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3E1" w:rsidRPr="002A5ED4" w:rsidRDefault="008573E1" w:rsidP="008573E1">
      <w:pPr>
        <w:ind w:firstLine="709"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 xml:space="preserve"> </w:t>
      </w:r>
      <w:r w:rsidRPr="002A5ED4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>Турыстычны маршрут</w:t>
      </w:r>
    </w:p>
    <w:p w:rsidR="008573E1" w:rsidRPr="008573E1" w:rsidRDefault="008573E1" w:rsidP="008573E1">
      <w:pPr>
        <w:ind w:firstLine="709"/>
        <w:jc w:val="center"/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</w:pPr>
      <w:r w:rsidRPr="008573E1">
        <w:rPr>
          <w:rFonts w:ascii="Monotype Corsiva" w:eastAsia="Calibri" w:hAnsi="Monotype Corsiva"/>
          <w:b/>
          <w:color w:val="FF0000"/>
          <w:sz w:val="66"/>
          <w:szCs w:val="66"/>
          <w:lang w:val="be-BY"/>
        </w:rPr>
        <w:t>“Зямля, што нас узгадавала”</w:t>
      </w:r>
    </w:p>
    <w:p w:rsidR="008573E1" w:rsidRPr="008573E1" w:rsidRDefault="002A5ED4" w:rsidP="002A5ED4">
      <w:pPr>
        <w:ind w:firstLine="1276"/>
        <w:jc w:val="both"/>
        <w:rPr>
          <w:rFonts w:eastAsia="Calibri"/>
          <w:sz w:val="28"/>
          <w:szCs w:val="30"/>
          <w:lang w:val="be-BY"/>
        </w:rPr>
      </w:pPr>
      <w:r>
        <w:rPr>
          <w:rFonts w:eastAsia="Calibri"/>
          <w:sz w:val="28"/>
          <w:szCs w:val="30"/>
          <w:lang w:val="be-BY"/>
        </w:rPr>
        <w:t xml:space="preserve"> </w:t>
      </w:r>
      <w:r w:rsidR="008573E1" w:rsidRPr="008573E1">
        <w:rPr>
          <w:rFonts w:eastAsia="Calibri"/>
          <w:sz w:val="28"/>
          <w:szCs w:val="30"/>
          <w:lang w:val="be-BY"/>
        </w:rPr>
        <w:t>Першыя пісьмовыя звесткі пра вёску адносяць да 1517 года, але, згодна з археалагічнымі даследваннямі вядомага беларускага археолага, выхадца з Начы Вандаліна Шукевіча, першыя людзі пасяліліся тут 4-4,5 тысячы гадоў таму назад. П</w:t>
      </w:r>
      <w:r>
        <w:rPr>
          <w:rFonts w:eastAsia="Calibri"/>
          <w:sz w:val="28"/>
          <w:szCs w:val="30"/>
          <w:lang w:val="be-BY"/>
        </w:rPr>
        <w:t>арафія і касцёл узніклі ў 1529 г</w:t>
      </w:r>
      <w:r w:rsidR="008573E1" w:rsidRPr="008573E1">
        <w:rPr>
          <w:rFonts w:eastAsia="Calibri"/>
          <w:sz w:val="28"/>
          <w:szCs w:val="30"/>
          <w:lang w:val="be-BY"/>
        </w:rPr>
        <w:t xml:space="preserve">. Будаўніцтва першага касцёла фундавала Марыя, удава па Янушу Касцевічу, з ваяводства Падляскага. З цягам часу храм некалькі разоў перабудоўваўся, і толькі ў 1910 годзе атрымаў сучасны выгляд. </w:t>
      </w:r>
    </w:p>
    <w:p w:rsidR="008573E1" w:rsidRPr="008573E1" w:rsidRDefault="008573E1" w:rsidP="008573E1">
      <w:pPr>
        <w:ind w:firstLine="1276"/>
        <w:jc w:val="both"/>
        <w:rPr>
          <w:rFonts w:eastAsia="Calibri"/>
          <w:sz w:val="28"/>
          <w:szCs w:val="30"/>
          <w:lang w:val="be-BY"/>
        </w:rPr>
      </w:pPr>
      <w:r w:rsidRPr="008573E1">
        <w:rPr>
          <w:rFonts w:eastAsia="Calibri"/>
          <w:sz w:val="28"/>
          <w:szCs w:val="30"/>
          <w:lang w:val="be-BY"/>
        </w:rPr>
        <w:t>Рэлігійныя традыцыі ў Начы вельмі даўнія і трывалыя. Людзі жывуць з Богам, працуюць з Богам, з Богам выхоўваюць дзетак. Звон старажытнай званіцы, пабудаванай у 1832 годзе, разносіцца па наваколлі, бы музыка душы.</w:t>
      </w:r>
    </w:p>
    <w:p w:rsidR="008573E1" w:rsidRPr="008573E1" w:rsidRDefault="002A5ED4" w:rsidP="008573E1">
      <w:pPr>
        <w:ind w:firstLine="1276"/>
        <w:jc w:val="both"/>
        <w:rPr>
          <w:rFonts w:eastAsia="Calibri"/>
          <w:b/>
          <w:i/>
          <w:sz w:val="14"/>
          <w:szCs w:val="30"/>
          <w:lang w:val="be-BY"/>
        </w:rPr>
      </w:pPr>
      <w:r>
        <w:rPr>
          <w:rFonts w:eastAsia="Calibri"/>
          <w:sz w:val="28"/>
          <w:szCs w:val="30"/>
          <w:lang w:val="be-BY"/>
        </w:rPr>
        <w:t xml:space="preserve"> </w:t>
      </w:r>
    </w:p>
    <w:p w:rsidR="008573E1" w:rsidRPr="008573E1" w:rsidRDefault="008573E1" w:rsidP="008573E1">
      <w:pPr>
        <w:ind w:firstLine="1276"/>
        <w:jc w:val="both"/>
        <w:rPr>
          <w:rFonts w:eastAsia="Calibri"/>
          <w:sz w:val="14"/>
          <w:szCs w:val="30"/>
          <w:lang w:val="be-BY"/>
        </w:rPr>
      </w:pPr>
    </w:p>
    <w:p w:rsidR="008573E1" w:rsidRPr="002A5ED4" w:rsidRDefault="008573E1" w:rsidP="002A5ED4">
      <w:pPr>
        <w:pStyle w:val="a4"/>
        <w:numPr>
          <w:ilvl w:val="0"/>
          <w:numId w:val="1"/>
        </w:numPr>
        <w:jc w:val="center"/>
        <w:rPr>
          <w:rFonts w:eastAsia="Calibri"/>
          <w:sz w:val="30"/>
          <w:szCs w:val="30"/>
          <w:lang w:val="be-BY"/>
        </w:rPr>
      </w:pPr>
      <w:r w:rsidRPr="002A5ED4">
        <w:rPr>
          <w:rFonts w:eastAsia="Calibri"/>
          <w:b/>
          <w:sz w:val="30"/>
          <w:szCs w:val="30"/>
          <w:lang w:val="be-BY"/>
        </w:rPr>
        <w:t>“Ад</w:t>
      </w:r>
      <w:r w:rsidR="002A5ED4">
        <w:rPr>
          <w:rFonts w:eastAsia="Calibri"/>
          <w:b/>
          <w:sz w:val="30"/>
          <w:szCs w:val="30"/>
          <w:lang w:val="be-BY"/>
        </w:rPr>
        <w:t>крыйц</w:t>
      </w:r>
      <w:r w:rsidRPr="002A5ED4">
        <w:rPr>
          <w:rFonts w:eastAsia="Calibri"/>
          <w:b/>
          <w:sz w:val="30"/>
          <w:szCs w:val="30"/>
          <w:lang w:val="be-BY"/>
        </w:rPr>
        <w:t>е сэрца сваё для Бога!”</w:t>
      </w:r>
    </w:p>
    <w:p w:rsidR="008573E1" w:rsidRPr="008573E1" w:rsidRDefault="008573E1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8573E1">
        <w:rPr>
          <w:rFonts w:eastAsia="Calibri"/>
          <w:sz w:val="30"/>
          <w:szCs w:val="30"/>
          <w:lang w:val="be-BY"/>
        </w:rPr>
        <w:t>Наведванне аб’екта гісторыка-культурнай спадчыны</w:t>
      </w:r>
    </w:p>
    <w:p w:rsidR="008573E1" w:rsidRPr="008573E1" w:rsidRDefault="008573E1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8573E1">
        <w:rPr>
          <w:rFonts w:eastAsia="Calibri"/>
          <w:sz w:val="30"/>
          <w:szCs w:val="30"/>
          <w:lang w:val="be-BY"/>
        </w:rPr>
        <w:t>“Касцёл Успення Прасвятой Дзевы Марыі”, 1902-1909 гадоў,</w:t>
      </w:r>
    </w:p>
    <w:p w:rsidR="008573E1" w:rsidRDefault="008573E1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8573E1">
        <w:rPr>
          <w:rFonts w:eastAsia="Calibri"/>
          <w:sz w:val="30"/>
          <w:szCs w:val="30"/>
          <w:lang w:val="be-BY"/>
        </w:rPr>
        <w:t>в. Нача, з фрагментамі тэатралізацыі</w:t>
      </w:r>
    </w:p>
    <w:p w:rsidR="002A5ED4" w:rsidRDefault="002A5ED4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</w:p>
    <w:p w:rsidR="002A5ED4" w:rsidRDefault="00280589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103BEF70" wp14:editId="22E124E2">
            <wp:extent cx="3888188" cy="241051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9211" cy="24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D4" w:rsidRPr="008573E1" w:rsidRDefault="002A5ED4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</w:p>
    <w:p w:rsidR="008573E1" w:rsidRPr="008573E1" w:rsidRDefault="002A5ED4" w:rsidP="008573E1">
      <w:pPr>
        <w:rPr>
          <w:rFonts w:eastAsia="Calibri"/>
          <w:sz w:val="30"/>
          <w:szCs w:val="30"/>
          <w:lang w:val="be-BY"/>
        </w:rPr>
      </w:pPr>
      <w:r>
        <w:rPr>
          <w:rFonts w:eastAsia="Calibri"/>
          <w:noProof/>
          <w:sz w:val="28"/>
          <w:szCs w:val="20"/>
        </w:rPr>
        <w:drawing>
          <wp:anchor distT="0" distB="0" distL="114300" distR="114300" simplePos="0" relativeHeight="251659264" behindDoc="1" locked="0" layoutInCell="1" allowOverlap="1" wp14:anchorId="414E699C" wp14:editId="78364F82">
            <wp:simplePos x="0" y="0"/>
            <wp:positionH relativeFrom="column">
              <wp:posOffset>3780155</wp:posOffset>
            </wp:positionH>
            <wp:positionV relativeFrom="paragraph">
              <wp:posOffset>164465</wp:posOffset>
            </wp:positionV>
            <wp:extent cx="1494790" cy="1739265"/>
            <wp:effectExtent l="0" t="0" r="0" b="0"/>
            <wp:wrapTight wrapText="bothSides">
              <wp:wrapPolygon edited="0">
                <wp:start x="0" y="0"/>
                <wp:lineTo x="0" y="21292"/>
                <wp:lineTo x="21196" y="21292"/>
                <wp:lineTo x="21196" y="0"/>
                <wp:lineTo x="0" y="0"/>
              </wp:wrapPolygon>
            </wp:wrapTight>
            <wp:docPr id="12" name="Рисунок 12" descr="Описание: C:\Users\Пользователь\Desktop\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Пользователь\Desktop\20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E1" w:rsidRPr="008573E1">
        <w:rPr>
          <w:rFonts w:eastAsia="Calibri"/>
          <w:noProof/>
          <w:sz w:val="28"/>
          <w:szCs w:val="20"/>
          <w:lang w:val="be-BY"/>
        </w:rPr>
        <w:t xml:space="preserve">                                        </w:t>
      </w:r>
    </w:p>
    <w:p w:rsidR="008573E1" w:rsidRPr="008573E1" w:rsidRDefault="008573E1" w:rsidP="008573E1">
      <w:pPr>
        <w:rPr>
          <w:rFonts w:eastAsia="Calibri"/>
          <w:sz w:val="30"/>
          <w:szCs w:val="30"/>
          <w:lang w:val="be-BY"/>
        </w:rPr>
      </w:pPr>
    </w:p>
    <w:p w:rsidR="002A5ED4" w:rsidRDefault="002A5ED4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 xml:space="preserve">2. </w:t>
      </w:r>
      <w:r w:rsidR="008573E1" w:rsidRPr="008573E1">
        <w:rPr>
          <w:rFonts w:eastAsia="Calibri"/>
          <w:b/>
          <w:sz w:val="30"/>
          <w:szCs w:val="30"/>
          <w:lang w:val="be-BY"/>
        </w:rPr>
        <w:t>“О, Нарбут</w:t>
      </w:r>
      <w:r w:rsidR="0009706B">
        <w:rPr>
          <w:rFonts w:eastAsia="Calibri"/>
          <w:b/>
          <w:sz w:val="30"/>
          <w:szCs w:val="30"/>
          <w:lang w:val="be-BY"/>
        </w:rPr>
        <w:t>,</w:t>
      </w:r>
      <w:r w:rsidR="008573E1" w:rsidRPr="008573E1">
        <w:rPr>
          <w:rFonts w:eastAsia="Calibri"/>
          <w:b/>
          <w:sz w:val="30"/>
          <w:szCs w:val="30"/>
          <w:lang w:val="be-BY"/>
        </w:rPr>
        <w:t xml:space="preserve"> зямляк наш!”</w:t>
      </w:r>
      <w:r w:rsidR="008573E1" w:rsidRPr="008573E1">
        <w:rPr>
          <w:rFonts w:eastAsia="Calibri"/>
          <w:sz w:val="30"/>
          <w:szCs w:val="30"/>
          <w:lang w:val="be-BY"/>
        </w:rPr>
        <w:t xml:space="preserve">                                                    Наведванне магілы Тэадора Нарбута  </w:t>
      </w:r>
    </w:p>
    <w:p w:rsidR="008573E1" w:rsidRPr="008573E1" w:rsidRDefault="008573E1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8573E1">
        <w:rPr>
          <w:rFonts w:eastAsia="Calibri"/>
          <w:sz w:val="30"/>
          <w:szCs w:val="30"/>
          <w:lang w:val="be-BY"/>
        </w:rPr>
        <w:t xml:space="preserve">                  </w:t>
      </w:r>
      <w:r w:rsidRPr="008573E1">
        <w:rPr>
          <w:rFonts w:eastAsia="Calibri"/>
          <w:noProof/>
          <w:sz w:val="30"/>
          <w:szCs w:val="30"/>
          <w:lang w:val="be-BY"/>
        </w:rPr>
        <w:t xml:space="preserve"> </w:t>
      </w:r>
    </w:p>
    <w:p w:rsidR="008573E1" w:rsidRPr="008573E1" w:rsidRDefault="008573E1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</w:p>
    <w:p w:rsidR="008573E1" w:rsidRPr="008573E1" w:rsidRDefault="008573E1" w:rsidP="008573E1">
      <w:pPr>
        <w:rPr>
          <w:rFonts w:eastAsia="Calibri"/>
          <w:sz w:val="30"/>
          <w:szCs w:val="30"/>
          <w:lang w:val="be-BY"/>
        </w:rPr>
      </w:pPr>
    </w:p>
    <w:p w:rsidR="002A5ED4" w:rsidRDefault="002A5ED4" w:rsidP="008573E1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880DEB" w:rsidRDefault="00880DEB" w:rsidP="008573E1">
      <w:pPr>
        <w:jc w:val="center"/>
        <w:rPr>
          <w:rFonts w:eastAsia="Calibri"/>
          <w:b/>
          <w:sz w:val="30"/>
          <w:szCs w:val="30"/>
          <w:lang w:val="be-BY"/>
        </w:rPr>
      </w:pPr>
    </w:p>
    <w:p w:rsidR="008573E1" w:rsidRPr="008573E1" w:rsidRDefault="002A5ED4" w:rsidP="008573E1">
      <w:pPr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lastRenderedPageBreak/>
        <w:t xml:space="preserve">3. </w:t>
      </w:r>
      <w:r w:rsidR="008573E1" w:rsidRPr="008573E1">
        <w:rPr>
          <w:rFonts w:eastAsia="Calibri"/>
          <w:b/>
          <w:sz w:val="30"/>
          <w:szCs w:val="30"/>
          <w:lang w:val="be-BY"/>
        </w:rPr>
        <w:t>“Памяць, якая стала святой!”</w:t>
      </w:r>
    </w:p>
    <w:p w:rsidR="008573E1" w:rsidRPr="008573E1" w:rsidRDefault="008573E1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8573E1">
        <w:rPr>
          <w:rFonts w:eastAsia="Calibri"/>
          <w:sz w:val="30"/>
          <w:szCs w:val="30"/>
          <w:lang w:val="be-BY"/>
        </w:rPr>
        <w:t>Прыпынак каля памятнага камня ў гонар паўстанцаў</w:t>
      </w:r>
    </w:p>
    <w:p w:rsidR="008573E1" w:rsidRDefault="008573E1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8573E1">
        <w:rPr>
          <w:rFonts w:eastAsia="Calibri"/>
          <w:sz w:val="30"/>
          <w:szCs w:val="30"/>
          <w:lang w:val="be-BY"/>
        </w:rPr>
        <w:t>1863-1864 гадоў</w:t>
      </w:r>
    </w:p>
    <w:p w:rsidR="002A5ED4" w:rsidRPr="008573E1" w:rsidRDefault="002A5ED4" w:rsidP="008573E1">
      <w:pPr>
        <w:ind w:left="720"/>
        <w:contextualSpacing/>
        <w:jc w:val="center"/>
        <w:rPr>
          <w:rFonts w:eastAsia="Calibri"/>
          <w:sz w:val="18"/>
          <w:szCs w:val="18"/>
          <w:lang w:val="be-BY"/>
        </w:rPr>
      </w:pPr>
    </w:p>
    <w:p w:rsidR="008573E1" w:rsidRPr="008573E1" w:rsidRDefault="008573E1" w:rsidP="008573E1">
      <w:pPr>
        <w:ind w:left="720"/>
        <w:contextualSpacing/>
        <w:jc w:val="center"/>
        <w:rPr>
          <w:rFonts w:eastAsia="Calibri"/>
          <w:noProof/>
          <w:sz w:val="30"/>
          <w:szCs w:val="30"/>
          <w:lang w:val="be-BY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7C1E0C2A" wp14:editId="27C59B8C">
            <wp:extent cx="1341007" cy="1789043"/>
            <wp:effectExtent l="0" t="0" r="0" b="1905"/>
            <wp:docPr id="6" name="Рисунок 6" descr="Описание: C:\Users\Пользователь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Пользователь\Desktop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" t="3684" r="6207" b="3660"/>
                    <a:stretch/>
                  </pic:blipFill>
                  <pic:spPr bwMode="auto">
                    <a:xfrm>
                      <a:off x="0" y="0"/>
                      <a:ext cx="1354696" cy="18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3E1" w:rsidRPr="008573E1" w:rsidRDefault="008573E1" w:rsidP="008573E1">
      <w:pPr>
        <w:ind w:left="720"/>
        <w:contextualSpacing/>
        <w:jc w:val="center"/>
        <w:rPr>
          <w:rFonts w:eastAsia="Calibri"/>
          <w:noProof/>
          <w:sz w:val="30"/>
          <w:szCs w:val="30"/>
          <w:lang w:val="be-BY"/>
        </w:rPr>
      </w:pPr>
    </w:p>
    <w:p w:rsidR="008573E1" w:rsidRDefault="002A5ED4" w:rsidP="008573E1">
      <w:pPr>
        <w:ind w:left="720"/>
        <w:contextualSpacing/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 xml:space="preserve">4. </w:t>
      </w:r>
      <w:r w:rsidR="008573E1" w:rsidRPr="008573E1">
        <w:rPr>
          <w:rFonts w:eastAsia="Calibri"/>
          <w:b/>
          <w:sz w:val="30"/>
          <w:szCs w:val="30"/>
          <w:lang w:val="be-BY"/>
        </w:rPr>
        <w:t>Наведванне філіяла “Нацкі культурна-краязнаўчы цэнтр”</w:t>
      </w:r>
    </w:p>
    <w:p w:rsidR="001D28B8" w:rsidRDefault="001D28B8" w:rsidP="008573E1">
      <w:pPr>
        <w:ind w:left="720"/>
        <w:contextualSpacing/>
        <w:jc w:val="center"/>
        <w:rPr>
          <w:rFonts w:eastAsia="Calibri"/>
          <w:b/>
          <w:sz w:val="30"/>
          <w:szCs w:val="30"/>
          <w:lang w:val="be-BY"/>
        </w:rPr>
      </w:pPr>
    </w:p>
    <w:p w:rsidR="001D28B8" w:rsidRPr="008573E1" w:rsidRDefault="009B31C9" w:rsidP="008573E1">
      <w:pPr>
        <w:ind w:left="720"/>
        <w:contextualSpacing/>
        <w:jc w:val="center"/>
        <w:rPr>
          <w:rFonts w:eastAsia="Calibri"/>
          <w:b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6EA272BB" wp14:editId="67457B0C">
            <wp:extent cx="2767054" cy="207529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6708" cy="20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E1" w:rsidRDefault="002A5ED4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sz w:val="30"/>
          <w:szCs w:val="30"/>
          <w:lang w:val="be-BY"/>
        </w:rPr>
        <w:t xml:space="preserve"> </w:t>
      </w:r>
    </w:p>
    <w:p w:rsidR="008573E1" w:rsidRPr="008573E1" w:rsidRDefault="002A5ED4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t xml:space="preserve">5. </w:t>
      </w:r>
      <w:r w:rsidR="008573E1" w:rsidRPr="008573E1">
        <w:rPr>
          <w:rFonts w:eastAsia="Calibri"/>
          <w:b/>
          <w:sz w:val="30"/>
          <w:szCs w:val="30"/>
          <w:lang w:val="be-BY"/>
        </w:rPr>
        <w:t>“Тут род Шукевічаў адпачывае!”</w:t>
      </w:r>
    </w:p>
    <w:p w:rsidR="008573E1" w:rsidRDefault="008573E1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 w:rsidRPr="008573E1">
        <w:rPr>
          <w:rFonts w:eastAsia="Calibri"/>
          <w:sz w:val="30"/>
          <w:szCs w:val="30"/>
          <w:lang w:val="be-BY"/>
        </w:rPr>
        <w:t>Наведванне аб’екта гісторыка-культурнай спадчыны “Радавая пахавальня Шукевічаў”, пачатак ХХ стагоддзя, в. Нача</w:t>
      </w:r>
    </w:p>
    <w:p w:rsidR="00280589" w:rsidRDefault="00280589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</w:p>
    <w:p w:rsidR="002A5ED4" w:rsidRDefault="00280589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  <w:r>
        <w:rPr>
          <w:noProof/>
        </w:rPr>
        <w:drawing>
          <wp:inline distT="0" distB="0" distL="0" distR="0" wp14:anchorId="48E319A3" wp14:editId="0DC175EA">
            <wp:extent cx="3705308" cy="24649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8691"/>
                    <a:stretch/>
                  </pic:blipFill>
                  <pic:spPr bwMode="auto">
                    <a:xfrm>
                      <a:off x="0" y="0"/>
                      <a:ext cx="3705476" cy="246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ED4" w:rsidRDefault="002A5ED4" w:rsidP="008573E1">
      <w:pPr>
        <w:ind w:left="720"/>
        <w:contextualSpacing/>
        <w:jc w:val="center"/>
        <w:rPr>
          <w:rFonts w:eastAsia="Calibri"/>
          <w:sz w:val="30"/>
          <w:szCs w:val="30"/>
          <w:lang w:val="be-BY"/>
        </w:rPr>
      </w:pPr>
    </w:p>
    <w:p w:rsidR="008573E1" w:rsidRPr="008573E1" w:rsidRDefault="002A5ED4" w:rsidP="008573E1">
      <w:pPr>
        <w:ind w:left="360"/>
        <w:jc w:val="center"/>
        <w:rPr>
          <w:rFonts w:eastAsia="Calibri"/>
          <w:b/>
          <w:sz w:val="30"/>
          <w:szCs w:val="30"/>
          <w:lang w:val="be-BY"/>
        </w:rPr>
      </w:pPr>
      <w:r>
        <w:rPr>
          <w:rFonts w:eastAsia="Calibri"/>
          <w:b/>
          <w:sz w:val="30"/>
          <w:szCs w:val="30"/>
          <w:lang w:val="be-BY"/>
        </w:rPr>
        <w:lastRenderedPageBreak/>
        <w:t xml:space="preserve">6. </w:t>
      </w:r>
      <w:r w:rsidR="008573E1" w:rsidRPr="008573E1">
        <w:rPr>
          <w:rFonts w:eastAsia="Calibri"/>
          <w:b/>
          <w:sz w:val="30"/>
          <w:szCs w:val="30"/>
          <w:lang w:val="be-BY"/>
        </w:rPr>
        <w:t>Выстава-продаж сувеніраў аддзела рамёстваў і традыцыйнай культуры ДУК “Воранаўскі раённы цэнтр культуры і народнай творчасці”</w:t>
      </w:r>
    </w:p>
    <w:p w:rsidR="008573E1" w:rsidRPr="008573E1" w:rsidRDefault="008573E1" w:rsidP="008573E1">
      <w:pPr>
        <w:jc w:val="center"/>
        <w:rPr>
          <w:rFonts w:eastAsia="Calibri"/>
          <w:b/>
          <w:sz w:val="28"/>
          <w:szCs w:val="20"/>
          <w:lang w:val="be-BY"/>
        </w:rPr>
      </w:pPr>
    </w:p>
    <w:p w:rsidR="008573E1" w:rsidRPr="008573E1" w:rsidRDefault="008573E1" w:rsidP="008573E1">
      <w:pPr>
        <w:tabs>
          <w:tab w:val="left" w:pos="8647"/>
        </w:tabs>
        <w:spacing w:line="276" w:lineRule="auto"/>
        <w:ind w:right="284" w:firstLine="567"/>
        <w:jc w:val="center"/>
        <w:rPr>
          <w:i/>
          <w:sz w:val="30"/>
          <w:szCs w:val="30"/>
          <w:lang w:val="be-BY"/>
        </w:rPr>
      </w:pPr>
      <w:r w:rsidRPr="008573E1">
        <w:rPr>
          <w:i/>
          <w:sz w:val="30"/>
          <w:szCs w:val="30"/>
          <w:lang w:val="be-BY"/>
        </w:rPr>
        <w:t>Кошт правядзення экскурсіі супрацоўнікамі філіяла “Нацкі культурна-краязнаўчы цэнтр”:</w:t>
      </w:r>
    </w:p>
    <w:p w:rsidR="008573E1" w:rsidRPr="008573E1" w:rsidRDefault="008573E1" w:rsidP="008573E1">
      <w:pPr>
        <w:tabs>
          <w:tab w:val="left" w:pos="8647"/>
        </w:tabs>
        <w:spacing w:line="276" w:lineRule="auto"/>
        <w:ind w:right="284" w:firstLine="567"/>
        <w:jc w:val="center"/>
        <w:rPr>
          <w:i/>
          <w:color w:val="7030A0"/>
          <w:sz w:val="32"/>
          <w:szCs w:val="30"/>
          <w:lang w:val="be-BY"/>
        </w:rPr>
      </w:pPr>
      <w:r w:rsidRPr="008573E1">
        <w:rPr>
          <w:i/>
          <w:sz w:val="30"/>
          <w:szCs w:val="30"/>
          <w:lang w:val="be-BY"/>
        </w:rPr>
        <w:t xml:space="preserve"> </w:t>
      </w:r>
      <w:r w:rsidRPr="008573E1">
        <w:rPr>
          <w:b/>
          <w:i/>
          <w:color w:val="7030A0"/>
          <w:sz w:val="32"/>
          <w:szCs w:val="30"/>
          <w:lang w:val="be-BY"/>
        </w:rPr>
        <w:t>для адной групы – 50 рублёў.</w:t>
      </w:r>
    </w:p>
    <w:p w:rsidR="008573E1" w:rsidRPr="008573E1" w:rsidRDefault="008573E1" w:rsidP="008573E1">
      <w:pPr>
        <w:tabs>
          <w:tab w:val="left" w:pos="8647"/>
        </w:tabs>
        <w:spacing w:line="276" w:lineRule="auto"/>
        <w:ind w:right="284" w:firstLine="567"/>
        <w:jc w:val="center"/>
        <w:rPr>
          <w:i/>
          <w:sz w:val="30"/>
          <w:szCs w:val="30"/>
          <w:lang w:val="be-BY"/>
        </w:rPr>
      </w:pPr>
      <w:r w:rsidRPr="008573E1">
        <w:rPr>
          <w:i/>
          <w:sz w:val="30"/>
          <w:szCs w:val="30"/>
          <w:lang w:val="be-BY"/>
        </w:rPr>
        <w:t xml:space="preserve">Кошт </w:t>
      </w:r>
      <w:r w:rsidRPr="008573E1">
        <w:rPr>
          <w:i/>
          <w:sz w:val="30"/>
          <w:szCs w:val="30"/>
        </w:rPr>
        <w:t>1 б</w:t>
      </w:r>
      <w:r w:rsidRPr="008573E1">
        <w:rPr>
          <w:i/>
          <w:sz w:val="30"/>
          <w:szCs w:val="30"/>
          <w:lang w:val="be-BY"/>
        </w:rPr>
        <w:t>і</w:t>
      </w:r>
      <w:r w:rsidRPr="008573E1">
        <w:rPr>
          <w:i/>
          <w:sz w:val="30"/>
          <w:szCs w:val="30"/>
        </w:rPr>
        <w:t>лет</w:t>
      </w:r>
      <w:r w:rsidRPr="008573E1">
        <w:rPr>
          <w:i/>
          <w:sz w:val="30"/>
          <w:szCs w:val="30"/>
          <w:lang w:val="be-BY"/>
        </w:rPr>
        <w:t>а для індывідуальнага наведвання:</w:t>
      </w:r>
    </w:p>
    <w:p w:rsidR="008573E1" w:rsidRPr="008573E1" w:rsidRDefault="008573E1" w:rsidP="008573E1">
      <w:pPr>
        <w:tabs>
          <w:tab w:val="left" w:pos="8647"/>
        </w:tabs>
        <w:spacing w:line="276" w:lineRule="auto"/>
        <w:ind w:right="284" w:firstLine="567"/>
        <w:jc w:val="center"/>
        <w:rPr>
          <w:i/>
          <w:sz w:val="30"/>
          <w:szCs w:val="30"/>
          <w:lang w:val="be-BY"/>
        </w:rPr>
      </w:pPr>
      <w:r w:rsidRPr="008573E1">
        <w:rPr>
          <w:i/>
          <w:sz w:val="30"/>
          <w:szCs w:val="30"/>
        </w:rPr>
        <w:t xml:space="preserve">для </w:t>
      </w:r>
      <w:r w:rsidRPr="008573E1">
        <w:rPr>
          <w:i/>
          <w:sz w:val="30"/>
          <w:szCs w:val="30"/>
          <w:lang w:val="be-BY"/>
        </w:rPr>
        <w:t xml:space="preserve">дарослых – </w:t>
      </w:r>
      <w:r w:rsidRPr="008573E1">
        <w:rPr>
          <w:b/>
          <w:i/>
          <w:color w:val="7030A0"/>
          <w:sz w:val="32"/>
          <w:szCs w:val="30"/>
        </w:rPr>
        <w:t>1,5 </w:t>
      </w:r>
      <w:r w:rsidRPr="008573E1">
        <w:rPr>
          <w:b/>
          <w:i/>
          <w:color w:val="7030A0"/>
          <w:sz w:val="32"/>
          <w:szCs w:val="30"/>
          <w:lang w:val="be-BY"/>
        </w:rPr>
        <w:t xml:space="preserve"> </w:t>
      </w:r>
      <w:proofErr w:type="gramStart"/>
      <w:r w:rsidRPr="008573E1">
        <w:rPr>
          <w:b/>
          <w:i/>
          <w:color w:val="7030A0"/>
          <w:sz w:val="32"/>
          <w:szCs w:val="30"/>
          <w:lang w:val="be-BY"/>
        </w:rPr>
        <w:t>рублё</w:t>
      </w:r>
      <w:proofErr w:type="gramEnd"/>
      <w:r w:rsidRPr="008573E1">
        <w:rPr>
          <w:b/>
          <w:i/>
          <w:color w:val="7030A0"/>
          <w:sz w:val="32"/>
          <w:szCs w:val="30"/>
          <w:lang w:val="be-BY"/>
        </w:rPr>
        <w:t>ў</w:t>
      </w:r>
      <w:r w:rsidRPr="008573E1">
        <w:rPr>
          <w:i/>
          <w:sz w:val="30"/>
          <w:szCs w:val="30"/>
          <w:lang w:val="be-BY"/>
        </w:rPr>
        <w:t xml:space="preserve">, для дзяцей – </w:t>
      </w:r>
      <w:r w:rsidRPr="008573E1">
        <w:rPr>
          <w:b/>
          <w:i/>
          <w:color w:val="7030A0"/>
          <w:sz w:val="32"/>
          <w:szCs w:val="30"/>
        </w:rPr>
        <w:t>1</w:t>
      </w:r>
      <w:r w:rsidRPr="008573E1">
        <w:rPr>
          <w:b/>
          <w:i/>
          <w:color w:val="7030A0"/>
          <w:sz w:val="32"/>
          <w:szCs w:val="30"/>
          <w:lang w:val="be-BY"/>
        </w:rPr>
        <w:t xml:space="preserve"> рубель.</w:t>
      </w:r>
    </w:p>
    <w:p w:rsidR="008573E1" w:rsidRPr="008573E1" w:rsidRDefault="008573E1" w:rsidP="008573E1">
      <w:pPr>
        <w:tabs>
          <w:tab w:val="left" w:pos="8647"/>
        </w:tabs>
        <w:spacing w:line="276" w:lineRule="auto"/>
        <w:ind w:right="284" w:firstLine="567"/>
        <w:jc w:val="center"/>
        <w:rPr>
          <w:b/>
          <w:i/>
          <w:color w:val="7030A0"/>
          <w:sz w:val="32"/>
          <w:szCs w:val="30"/>
          <w:lang w:val="be-BY"/>
        </w:rPr>
      </w:pPr>
    </w:p>
    <w:p w:rsidR="008573E1" w:rsidRPr="008573E1" w:rsidRDefault="008573E1" w:rsidP="008573E1">
      <w:pPr>
        <w:tabs>
          <w:tab w:val="left" w:pos="8647"/>
        </w:tabs>
        <w:spacing w:line="276" w:lineRule="auto"/>
        <w:ind w:right="284" w:firstLine="567"/>
        <w:jc w:val="center"/>
        <w:rPr>
          <w:b/>
          <w:i/>
          <w:color w:val="7030A0"/>
          <w:sz w:val="32"/>
          <w:szCs w:val="30"/>
          <w:lang w:val="be-BY"/>
        </w:rPr>
      </w:pPr>
      <w:r w:rsidRPr="008573E1">
        <w:rPr>
          <w:b/>
          <w:i/>
          <w:sz w:val="30"/>
          <w:szCs w:val="30"/>
          <w:u w:val="single"/>
          <w:lang w:val="be-BY"/>
        </w:rPr>
        <w:t>Даведкі па тэлефонах</w:t>
      </w:r>
      <w:r w:rsidRPr="008573E1">
        <w:rPr>
          <w:i/>
          <w:sz w:val="30"/>
          <w:szCs w:val="30"/>
          <w:lang w:val="be-BY"/>
        </w:rPr>
        <w:t xml:space="preserve">: </w:t>
      </w:r>
      <w:r w:rsidRPr="008573E1">
        <w:rPr>
          <w:b/>
          <w:i/>
          <w:color w:val="7030A0"/>
          <w:sz w:val="32"/>
          <w:szCs w:val="30"/>
          <w:lang w:val="be-BY"/>
        </w:rPr>
        <w:t xml:space="preserve">(8-01594) 2-14-64; (8-01594) 40-7-06 </w:t>
      </w:r>
    </w:p>
    <w:p w:rsidR="008573E1" w:rsidRPr="008573E1" w:rsidRDefault="008573E1" w:rsidP="008573E1">
      <w:pPr>
        <w:jc w:val="center"/>
        <w:rPr>
          <w:rFonts w:eastAsia="Calibri"/>
          <w:b/>
          <w:color w:val="7030A0"/>
          <w:sz w:val="32"/>
          <w:szCs w:val="30"/>
          <w:lang w:val="be-BY"/>
        </w:rPr>
      </w:pPr>
    </w:p>
    <w:p w:rsidR="00923F11" w:rsidRPr="00923F11" w:rsidRDefault="002A5ED4" w:rsidP="00923F11">
      <w:pPr>
        <w:jc w:val="center"/>
        <w:rPr>
          <w:sz w:val="28"/>
          <w:szCs w:val="28"/>
          <w:lang w:val="be-BY"/>
        </w:rPr>
      </w:pPr>
      <w:r w:rsidRPr="002A5ED4">
        <w:rPr>
          <w:sz w:val="28"/>
          <w:szCs w:val="28"/>
          <w:lang w:val="be-BY"/>
        </w:rPr>
        <w:t>Паслугу аказвае філіял “Нацкі культурна-краязнаўчы цэнтр”</w:t>
      </w:r>
    </w:p>
    <w:sectPr w:rsidR="00923F11" w:rsidRPr="00923F11" w:rsidSect="00E6765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E67CE"/>
    <w:multiLevelType w:val="hybridMultilevel"/>
    <w:tmpl w:val="D2FED932"/>
    <w:lvl w:ilvl="0" w:tplc="AB0453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015"/>
    <w:rsid w:val="000420DA"/>
    <w:rsid w:val="00045EDF"/>
    <w:rsid w:val="0005327F"/>
    <w:rsid w:val="0007145D"/>
    <w:rsid w:val="00073B33"/>
    <w:rsid w:val="000931B9"/>
    <w:rsid w:val="00094526"/>
    <w:rsid w:val="0009706B"/>
    <w:rsid w:val="00097209"/>
    <w:rsid w:val="000C48A5"/>
    <w:rsid w:val="000E104A"/>
    <w:rsid w:val="000E1357"/>
    <w:rsid w:val="000F1E9E"/>
    <w:rsid w:val="001000F8"/>
    <w:rsid w:val="00177AAD"/>
    <w:rsid w:val="00197A6F"/>
    <w:rsid w:val="001A27BC"/>
    <w:rsid w:val="001C7AFF"/>
    <w:rsid w:val="001D28B8"/>
    <w:rsid w:val="001F6D0A"/>
    <w:rsid w:val="00227F34"/>
    <w:rsid w:val="00231932"/>
    <w:rsid w:val="002411F9"/>
    <w:rsid w:val="00280589"/>
    <w:rsid w:val="002A5ED4"/>
    <w:rsid w:val="00331340"/>
    <w:rsid w:val="003413EB"/>
    <w:rsid w:val="00375E9D"/>
    <w:rsid w:val="003B382E"/>
    <w:rsid w:val="00420B5B"/>
    <w:rsid w:val="00465FAD"/>
    <w:rsid w:val="00472D21"/>
    <w:rsid w:val="00496EB1"/>
    <w:rsid w:val="004C1B87"/>
    <w:rsid w:val="005423E2"/>
    <w:rsid w:val="00552ECF"/>
    <w:rsid w:val="005631C1"/>
    <w:rsid w:val="005672FB"/>
    <w:rsid w:val="005A3804"/>
    <w:rsid w:val="005B177A"/>
    <w:rsid w:val="005D3479"/>
    <w:rsid w:val="005F17E2"/>
    <w:rsid w:val="006060C5"/>
    <w:rsid w:val="006107BB"/>
    <w:rsid w:val="00613496"/>
    <w:rsid w:val="00622A95"/>
    <w:rsid w:val="006263A1"/>
    <w:rsid w:val="0064749E"/>
    <w:rsid w:val="00662908"/>
    <w:rsid w:val="00675F8C"/>
    <w:rsid w:val="00681AAA"/>
    <w:rsid w:val="00691BF4"/>
    <w:rsid w:val="00695C7B"/>
    <w:rsid w:val="006C3A0E"/>
    <w:rsid w:val="006E0B64"/>
    <w:rsid w:val="006F1BC1"/>
    <w:rsid w:val="0070640F"/>
    <w:rsid w:val="00712757"/>
    <w:rsid w:val="007447A2"/>
    <w:rsid w:val="007458A3"/>
    <w:rsid w:val="00751CBC"/>
    <w:rsid w:val="00773DE3"/>
    <w:rsid w:val="007F3D89"/>
    <w:rsid w:val="00814629"/>
    <w:rsid w:val="0083555F"/>
    <w:rsid w:val="00851C82"/>
    <w:rsid w:val="0085551E"/>
    <w:rsid w:val="008573E1"/>
    <w:rsid w:val="00861B2D"/>
    <w:rsid w:val="00880DEB"/>
    <w:rsid w:val="00892A44"/>
    <w:rsid w:val="00894986"/>
    <w:rsid w:val="008A191E"/>
    <w:rsid w:val="008C7F0D"/>
    <w:rsid w:val="008D57D8"/>
    <w:rsid w:val="00915BDF"/>
    <w:rsid w:val="009218FE"/>
    <w:rsid w:val="00923F11"/>
    <w:rsid w:val="009272B4"/>
    <w:rsid w:val="009300FB"/>
    <w:rsid w:val="00935730"/>
    <w:rsid w:val="00941F2D"/>
    <w:rsid w:val="009600E4"/>
    <w:rsid w:val="0096063B"/>
    <w:rsid w:val="00970501"/>
    <w:rsid w:val="00977128"/>
    <w:rsid w:val="009853DF"/>
    <w:rsid w:val="00991A95"/>
    <w:rsid w:val="009953C8"/>
    <w:rsid w:val="009A4690"/>
    <w:rsid w:val="009B31C9"/>
    <w:rsid w:val="009D21ED"/>
    <w:rsid w:val="009D68B1"/>
    <w:rsid w:val="009F16C7"/>
    <w:rsid w:val="00A15849"/>
    <w:rsid w:val="00A2138B"/>
    <w:rsid w:val="00A4765D"/>
    <w:rsid w:val="00A516CB"/>
    <w:rsid w:val="00A82230"/>
    <w:rsid w:val="00AB62B5"/>
    <w:rsid w:val="00AC07F4"/>
    <w:rsid w:val="00AC22F3"/>
    <w:rsid w:val="00B13881"/>
    <w:rsid w:val="00B3329B"/>
    <w:rsid w:val="00BA18A4"/>
    <w:rsid w:val="00BB15E7"/>
    <w:rsid w:val="00BC3D1C"/>
    <w:rsid w:val="00BC4430"/>
    <w:rsid w:val="00BD0095"/>
    <w:rsid w:val="00C05015"/>
    <w:rsid w:val="00C14D02"/>
    <w:rsid w:val="00C21F19"/>
    <w:rsid w:val="00C34139"/>
    <w:rsid w:val="00C530EE"/>
    <w:rsid w:val="00D20186"/>
    <w:rsid w:val="00D30F49"/>
    <w:rsid w:val="00D34AF6"/>
    <w:rsid w:val="00D40051"/>
    <w:rsid w:val="00D631D6"/>
    <w:rsid w:val="00D66750"/>
    <w:rsid w:val="00DA10FD"/>
    <w:rsid w:val="00DA431A"/>
    <w:rsid w:val="00DB4BCE"/>
    <w:rsid w:val="00E31586"/>
    <w:rsid w:val="00E57547"/>
    <w:rsid w:val="00E67651"/>
    <w:rsid w:val="00E900C3"/>
    <w:rsid w:val="00EB24DC"/>
    <w:rsid w:val="00F0635A"/>
    <w:rsid w:val="00F25340"/>
    <w:rsid w:val="00F35E85"/>
    <w:rsid w:val="00F672B0"/>
    <w:rsid w:val="00F81F26"/>
    <w:rsid w:val="00FB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8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VORONOVO</dc:creator>
  <cp:keywords/>
  <dc:description/>
  <cp:lastModifiedBy>HomeUser</cp:lastModifiedBy>
  <cp:revision>16</cp:revision>
  <cp:lastPrinted>2018-08-14T09:47:00Z</cp:lastPrinted>
  <dcterms:created xsi:type="dcterms:W3CDTF">2019-01-22T06:18:00Z</dcterms:created>
  <dcterms:modified xsi:type="dcterms:W3CDTF">2019-01-22T09:22:00Z</dcterms:modified>
</cp:coreProperties>
</file>