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1" w:rsidRPr="0070782D" w:rsidRDefault="002340C1" w:rsidP="00283C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262626"/>
          <w:sz w:val="30"/>
          <w:szCs w:val="30"/>
        </w:rPr>
      </w:pPr>
      <w:bookmarkStart w:id="0" w:name="_GoBack"/>
      <w:bookmarkEnd w:id="0"/>
      <w:r w:rsidRPr="0070782D">
        <w:rPr>
          <w:b/>
          <w:bCs/>
          <w:color w:val="262626"/>
          <w:sz w:val="30"/>
          <w:szCs w:val="30"/>
        </w:rPr>
        <w:t xml:space="preserve">Работники </w:t>
      </w:r>
      <w:proofErr w:type="spellStart"/>
      <w:r w:rsidR="0070782D" w:rsidRPr="0070782D">
        <w:rPr>
          <w:b/>
          <w:bCs/>
          <w:color w:val="262626"/>
          <w:sz w:val="30"/>
          <w:szCs w:val="30"/>
        </w:rPr>
        <w:t>Вороновского</w:t>
      </w:r>
      <w:proofErr w:type="spellEnd"/>
      <w:r w:rsidRPr="0070782D">
        <w:rPr>
          <w:b/>
          <w:bCs/>
          <w:color w:val="262626"/>
          <w:sz w:val="30"/>
          <w:szCs w:val="30"/>
        </w:rPr>
        <w:t xml:space="preserve"> районного отдела по чрезвычайным ситуациям продолжают проводить комплекс профилактических мероприятий, направленных на предупреждение различных чрезвычайных ситуаций.</w:t>
      </w:r>
    </w:p>
    <w:p w:rsidR="002340C1" w:rsidRPr="0070782D" w:rsidRDefault="002340C1" w:rsidP="00283C80">
      <w:pPr>
        <w:pStyle w:val="a3"/>
        <w:shd w:val="clear" w:color="auto" w:fill="FFFFFF"/>
        <w:ind w:firstLine="284"/>
        <w:jc w:val="both"/>
        <w:rPr>
          <w:color w:val="262626"/>
          <w:sz w:val="30"/>
          <w:szCs w:val="30"/>
        </w:rPr>
      </w:pPr>
      <w:r w:rsidRPr="0070782D">
        <w:rPr>
          <w:color w:val="262626"/>
          <w:sz w:val="30"/>
          <w:szCs w:val="30"/>
        </w:rPr>
        <w:t>При посещении населенных пунктов района в рамках республиканской акции «С заботой о безопасности малой Родины» спасатели, используя сигнальное громкоговорящее устройство, провели информационно-разъяснительные выступления.</w:t>
      </w:r>
    </w:p>
    <w:p w:rsidR="00283C80" w:rsidRDefault="002340C1" w:rsidP="00283C80">
      <w:pPr>
        <w:pStyle w:val="a3"/>
        <w:shd w:val="clear" w:color="auto" w:fill="FFFFFF"/>
        <w:ind w:firstLine="284"/>
        <w:jc w:val="both"/>
        <w:rPr>
          <w:color w:val="262626"/>
          <w:sz w:val="30"/>
          <w:szCs w:val="30"/>
        </w:rPr>
      </w:pPr>
      <w:r w:rsidRPr="0070782D">
        <w:rPr>
          <w:color w:val="262626"/>
          <w:sz w:val="30"/>
          <w:szCs w:val="30"/>
        </w:rPr>
        <w:t xml:space="preserve">Жителям деревень рассказали о недопустимости оставления детей без присмотра, озвучили правила безопасной эксплуатации электроприборов и печей. Также спасатели напомнили алгоритм действий в случае возникновения пожара и озвучили телефонные номера службы </w:t>
      </w:r>
      <w:r w:rsidR="0070782D" w:rsidRPr="0070782D">
        <w:rPr>
          <w:color w:val="262626"/>
          <w:sz w:val="30"/>
          <w:szCs w:val="30"/>
        </w:rPr>
        <w:t xml:space="preserve">спасения «101» и «112». Также работники РОЧС </w:t>
      </w:r>
      <w:r w:rsidRPr="0070782D">
        <w:rPr>
          <w:color w:val="262626"/>
          <w:sz w:val="30"/>
          <w:szCs w:val="30"/>
        </w:rPr>
        <w:t xml:space="preserve">дали рекомендации по установке и поддержании в работоспособном состоянии автономных пожарных </w:t>
      </w:r>
      <w:proofErr w:type="spellStart"/>
      <w:r w:rsidRPr="0070782D">
        <w:rPr>
          <w:color w:val="262626"/>
          <w:sz w:val="30"/>
          <w:szCs w:val="30"/>
        </w:rPr>
        <w:t>извещателей</w:t>
      </w:r>
      <w:proofErr w:type="spellEnd"/>
      <w:r w:rsidRPr="0070782D">
        <w:rPr>
          <w:color w:val="262626"/>
          <w:sz w:val="30"/>
          <w:szCs w:val="30"/>
        </w:rPr>
        <w:t>. Кроме того, напомнили правила безопасности при наведении порядка на дворовой территории.</w:t>
      </w:r>
    </w:p>
    <w:p w:rsidR="002340C1" w:rsidRDefault="002340C1" w:rsidP="00283C80">
      <w:pPr>
        <w:pStyle w:val="a3"/>
        <w:shd w:val="clear" w:color="auto" w:fill="FFFFFF"/>
        <w:ind w:firstLine="284"/>
        <w:jc w:val="both"/>
        <w:rPr>
          <w:color w:val="262626"/>
          <w:sz w:val="30"/>
          <w:szCs w:val="30"/>
        </w:rPr>
      </w:pPr>
      <w:r w:rsidRPr="0070782D">
        <w:rPr>
          <w:color w:val="262626"/>
          <w:sz w:val="30"/>
          <w:szCs w:val="30"/>
        </w:rPr>
        <w:t>С жителями деревень, встречающимися на улице, проводили профилактические беседы и вручали наглядно-изобразительную продукцию противопожарной направленности.</w:t>
      </w:r>
    </w:p>
    <w:p w:rsidR="00BB244E" w:rsidRDefault="008E0654" w:rsidP="008E0654">
      <w:pPr>
        <w:pStyle w:val="a3"/>
        <w:shd w:val="clear" w:color="auto" w:fill="FFFFFF"/>
        <w:jc w:val="both"/>
        <w:rPr>
          <w:sz w:val="30"/>
          <w:szCs w:val="30"/>
        </w:rPr>
      </w:pPr>
      <w:r w:rsidRPr="008E0654">
        <w:rPr>
          <w:noProof/>
          <w:color w:val="262626"/>
          <w:sz w:val="30"/>
          <w:szCs w:val="30"/>
        </w:rPr>
        <w:drawing>
          <wp:inline distT="0" distB="0" distL="0" distR="0">
            <wp:extent cx="2906751" cy="1938528"/>
            <wp:effectExtent l="0" t="0" r="8255" b="5080"/>
            <wp:docPr id="1" name="Рисунок 1" descr="H:\для размещения\2\IMG_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размещения\2\IMG_9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67" cy="19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C80" w:rsidRPr="008E0654">
        <w:rPr>
          <w:noProof/>
          <w:sz w:val="30"/>
          <w:szCs w:val="30"/>
        </w:rPr>
        <w:drawing>
          <wp:inline distT="0" distB="0" distL="0" distR="0" wp14:anchorId="6CE0572A" wp14:editId="757CC7A9">
            <wp:extent cx="2852928" cy="1931516"/>
            <wp:effectExtent l="0" t="0" r="5080" b="0"/>
            <wp:docPr id="3" name="Рисунок 3" descr="H:\для размещения\2\IMG_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ля размещения\2\IMG_9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11" cy="19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1"/>
    <w:rsid w:val="002340C1"/>
    <w:rsid w:val="00283C80"/>
    <w:rsid w:val="0070782D"/>
    <w:rsid w:val="008E0654"/>
    <w:rsid w:val="00B256FB"/>
    <w:rsid w:val="00BB37E6"/>
    <w:rsid w:val="00CF7CC4"/>
    <w:rsid w:val="00F265C1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2020-10-30T12:42:00Z</dcterms:created>
  <dcterms:modified xsi:type="dcterms:W3CDTF">2020-10-30T12:42:00Z</dcterms:modified>
</cp:coreProperties>
</file>