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98" w:rsidRDefault="00D23A98" w:rsidP="00D23A98">
      <w:pPr>
        <w:pStyle w:val="20"/>
        <w:shd w:val="clear" w:color="auto" w:fill="auto"/>
        <w:spacing w:line="204" w:lineRule="auto"/>
        <w:jc w:val="both"/>
        <w:rPr>
          <w:rFonts w:eastAsia="Times New Roman"/>
        </w:rPr>
      </w:pPr>
    </w:p>
    <w:p w:rsidR="00D23A98" w:rsidRDefault="00D23A98" w:rsidP="00D23A98">
      <w:pPr>
        <w:tabs>
          <w:tab w:val="left" w:pos="360"/>
          <w:tab w:val="left" w:pos="4032"/>
        </w:tabs>
        <w:ind w:firstLine="567"/>
        <w:jc w:val="both"/>
        <w:rPr>
          <w:rFonts w:ascii="Times New Roman" w:hAnsi="Times New Roman" w:cs="Times New Roman"/>
          <w:b/>
          <w:sz w:val="28"/>
          <w:szCs w:val="28"/>
        </w:rPr>
      </w:pPr>
      <w:r>
        <w:rPr>
          <w:rFonts w:ascii="Times New Roman" w:hAnsi="Times New Roman" w:cs="Times New Roman"/>
          <w:b/>
          <w:sz w:val="28"/>
          <w:szCs w:val="28"/>
        </w:rPr>
        <w:t>Приехали в Беларусь</w:t>
      </w:r>
      <w:r>
        <w:rPr>
          <w:rFonts w:ascii="Times New Roman" w:hAnsi="Times New Roman" w:cs="Times New Roman"/>
          <w:b/>
          <w:sz w:val="28"/>
          <w:szCs w:val="28"/>
        </w:rPr>
        <w:t xml:space="preserve"> - </w:t>
      </w:r>
      <w:r>
        <w:rPr>
          <w:rFonts w:ascii="Times New Roman" w:hAnsi="Times New Roman" w:cs="Times New Roman"/>
          <w:b/>
          <w:sz w:val="28"/>
          <w:szCs w:val="28"/>
        </w:rPr>
        <w:t>важно знать</w:t>
      </w:r>
    </w:p>
    <w:p w:rsidR="00D23A98" w:rsidRDefault="00D23A98" w:rsidP="00D23A98">
      <w:pPr>
        <w:tabs>
          <w:tab w:val="left" w:pos="360"/>
          <w:tab w:val="left" w:pos="4032"/>
        </w:tabs>
        <w:ind w:firstLine="567"/>
        <w:jc w:val="both"/>
        <w:rPr>
          <w:rFonts w:ascii="Times New Roman" w:hAnsi="Times New Roman" w:cs="Times New Roman"/>
          <w:sz w:val="28"/>
          <w:szCs w:val="28"/>
        </w:rPr>
      </w:pPr>
    </w:p>
    <w:p w:rsidR="00D23A98" w:rsidRDefault="00D23A98" w:rsidP="00D23A98">
      <w:pPr>
        <w:tabs>
          <w:tab w:val="left" w:pos="360"/>
          <w:tab w:val="left" w:pos="4032"/>
        </w:tabs>
        <w:ind w:firstLine="567"/>
        <w:jc w:val="both"/>
        <w:rPr>
          <w:rFonts w:ascii="Times New Roman" w:hAnsi="Times New Roman" w:cs="Times New Roman"/>
          <w:sz w:val="28"/>
          <w:szCs w:val="28"/>
        </w:rPr>
      </w:pPr>
      <w:r>
        <w:rPr>
          <w:rFonts w:ascii="Times New Roman" w:hAnsi="Times New Roman" w:cs="Times New Roman"/>
          <w:sz w:val="28"/>
          <w:szCs w:val="28"/>
        </w:rPr>
        <w:t>Уважаемые гости и граждане Республики Беларусь, Лидский пограничный отряд информирует о том, что за семь месяцев 2019 года сотрудниками пограничного контроля воинской части привлечено к административной ответственности 29 человек. Все они нарушили законодательство о правовом положении иностранных граждан и лиц без гражданства. За нарушение правил пребывания (ст. 23.55. КоАП РБ) максимальная сумма штрафа составила 255 рублей.</w:t>
      </w:r>
    </w:p>
    <w:p w:rsidR="00D23A98" w:rsidRDefault="00D23A98" w:rsidP="00D23A98">
      <w:pPr>
        <w:tabs>
          <w:tab w:val="left" w:pos="360"/>
          <w:tab w:val="left" w:pos="4032"/>
        </w:tabs>
        <w:ind w:firstLine="567"/>
        <w:jc w:val="both"/>
        <w:rPr>
          <w:rFonts w:ascii="Times New Roman" w:hAnsi="Times New Roman" w:cs="Times New Roman"/>
          <w:sz w:val="28"/>
          <w:szCs w:val="28"/>
        </w:rPr>
      </w:pPr>
      <w:r>
        <w:rPr>
          <w:rFonts w:ascii="Times New Roman" w:hAnsi="Times New Roman" w:cs="Times New Roman"/>
          <w:sz w:val="28"/>
          <w:szCs w:val="28"/>
        </w:rPr>
        <w:t xml:space="preserve">Командование пограничного отряда напоминает: чтобы избежать нарушения законодательства, иностранцы, находящиеся на территории Республики Беларусь в течение пяти суток, обязаны зарегистрироваться по месту фактического временного пребывания в одном из органов регистрации: орган внутренних дел, гостиница, санаторно-курортная или оздоровительная организации, субъект </w:t>
      </w:r>
      <w:proofErr w:type="spellStart"/>
      <w:r>
        <w:rPr>
          <w:rFonts w:ascii="Times New Roman" w:hAnsi="Times New Roman" w:cs="Times New Roman"/>
          <w:sz w:val="28"/>
          <w:szCs w:val="28"/>
        </w:rPr>
        <w:t>агроэкотуризма</w:t>
      </w:r>
      <w:proofErr w:type="spellEnd"/>
      <w:r>
        <w:rPr>
          <w:rFonts w:ascii="Times New Roman" w:hAnsi="Times New Roman" w:cs="Times New Roman"/>
          <w:sz w:val="28"/>
          <w:szCs w:val="28"/>
        </w:rPr>
        <w:t>.</w:t>
      </w:r>
    </w:p>
    <w:p w:rsidR="00D23A98" w:rsidRDefault="00D23A98" w:rsidP="00D23A98">
      <w:pPr>
        <w:tabs>
          <w:tab w:val="left" w:pos="360"/>
          <w:tab w:val="left" w:pos="4032"/>
        </w:tabs>
        <w:ind w:firstLine="567"/>
        <w:jc w:val="both"/>
        <w:rPr>
          <w:rFonts w:ascii="Times New Roman" w:hAnsi="Times New Roman" w:cs="Times New Roman"/>
          <w:sz w:val="28"/>
          <w:szCs w:val="28"/>
        </w:rPr>
      </w:pPr>
      <w:r>
        <w:rPr>
          <w:rFonts w:ascii="Times New Roman" w:hAnsi="Times New Roman" w:cs="Times New Roman"/>
          <w:sz w:val="28"/>
          <w:szCs w:val="28"/>
        </w:rPr>
        <w:t>Белорусским законодательством страны предусмотрено, что граждане некоторых государств освобождаются от регистрации. К ним относятся граждане Литовской Республики, Латвийской Республики, Эстонской Республики, Республики Казахстан, Республики Армения, Кыргызской Республики, Украины, Объединенных Арабских Эмиратов, Китайской Народной Республики. Они могут пребывать до 30 суток, если их выезд из Республики Беларусь будет осуществлен в течение этих дней (суток). А граждане Российской Федерации – до 90 суток пребывания, если их выезд из Республики Беларусь также будет осуществлен в течение этих дней (суток).</w:t>
      </w:r>
    </w:p>
    <w:p w:rsidR="00D23A98" w:rsidRDefault="00D23A98" w:rsidP="00D23A98">
      <w:pPr>
        <w:tabs>
          <w:tab w:val="left" w:pos="360"/>
          <w:tab w:val="left" w:pos="4032"/>
        </w:tabs>
        <w:ind w:firstLine="567"/>
        <w:jc w:val="both"/>
        <w:rPr>
          <w:rFonts w:ascii="Times New Roman" w:hAnsi="Times New Roman" w:cs="Times New Roman"/>
          <w:sz w:val="28"/>
          <w:szCs w:val="28"/>
        </w:rPr>
      </w:pPr>
      <w:r>
        <w:rPr>
          <w:rFonts w:ascii="Times New Roman" w:hAnsi="Times New Roman" w:cs="Times New Roman"/>
          <w:sz w:val="28"/>
          <w:szCs w:val="28"/>
        </w:rPr>
        <w:t>Уважаемые соотечественники, мы просим вас быть внимательными, если к вам приезжают гости из-за границы. С вашей помощью количество правонарушений уменьшается в разы, а пребывание в нашей стране иностранных граждан становится более законопослушным. За дополнительной информацией вы можете обратиться к оперативному дежурному Лидского пограничного отряда по тел. 8-01564-55-10-20.</w:t>
      </w:r>
    </w:p>
    <w:p w:rsidR="00D23A98" w:rsidRDefault="00D23A98" w:rsidP="00D23A98">
      <w:pPr>
        <w:pStyle w:val="1"/>
        <w:shd w:val="clear" w:color="auto" w:fill="auto"/>
        <w:spacing w:line="204" w:lineRule="auto"/>
        <w:ind w:left="20" w:right="20" w:firstLine="720"/>
        <w:rPr>
          <w:rFonts w:eastAsia="Arial Unicode MS"/>
          <w:color w:val="000000"/>
          <w:sz w:val="28"/>
          <w:szCs w:val="28"/>
        </w:rPr>
      </w:pPr>
    </w:p>
    <w:p w:rsidR="00D23A98" w:rsidRDefault="00D23A98" w:rsidP="00D23A98">
      <w:pPr>
        <w:pStyle w:val="1"/>
        <w:shd w:val="clear" w:color="auto" w:fill="auto"/>
        <w:spacing w:line="204" w:lineRule="auto"/>
        <w:ind w:left="20" w:right="20" w:firstLine="720"/>
        <w:rPr>
          <w:rFonts w:eastAsia="Arial Unicode MS"/>
          <w:color w:val="000000"/>
          <w:sz w:val="28"/>
          <w:szCs w:val="28"/>
        </w:rPr>
      </w:pPr>
    </w:p>
    <w:p w:rsidR="00D23A98" w:rsidRDefault="00D23A98" w:rsidP="00D23A98">
      <w:pPr>
        <w:pStyle w:val="20"/>
        <w:shd w:val="clear" w:color="auto" w:fill="auto"/>
        <w:spacing w:line="204" w:lineRule="auto"/>
      </w:pPr>
      <w:bookmarkStart w:id="0" w:name="_GoBack"/>
      <w:bookmarkEnd w:id="0"/>
    </w:p>
    <w:p w:rsidR="00D23A98" w:rsidRDefault="00D23A98" w:rsidP="00D23A98">
      <w:pPr>
        <w:pStyle w:val="20"/>
        <w:shd w:val="clear" w:color="auto" w:fill="auto"/>
        <w:spacing w:line="204" w:lineRule="auto"/>
      </w:pPr>
    </w:p>
    <w:p w:rsidR="00CF3A81" w:rsidRPr="006C7133" w:rsidRDefault="00CF3A81">
      <w:pPr>
        <w:rPr>
          <w:rFonts w:ascii="Times New Roman" w:hAnsi="Times New Roman" w:cs="Times New Roman"/>
          <w:sz w:val="30"/>
          <w:szCs w:val="30"/>
        </w:rPr>
      </w:pPr>
    </w:p>
    <w:sectPr w:rsidR="00CF3A81" w:rsidRPr="006C7133" w:rsidSect="004024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98"/>
    <w:rsid w:val="004024D6"/>
    <w:rsid w:val="006C7133"/>
    <w:rsid w:val="00CF3A81"/>
    <w:rsid w:val="00D23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E018A-77C6-41E6-A4C6-496FA25D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A98"/>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D23A98"/>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D23A98"/>
    <w:pPr>
      <w:shd w:val="clear" w:color="auto" w:fill="FFFFFF"/>
      <w:spacing w:line="278" w:lineRule="exact"/>
    </w:pPr>
    <w:rPr>
      <w:rFonts w:ascii="Times New Roman" w:eastAsiaTheme="minorHAnsi" w:hAnsi="Times New Roman" w:cs="Times New Roman"/>
      <w:color w:val="auto"/>
      <w:sz w:val="28"/>
      <w:szCs w:val="28"/>
      <w:lang w:eastAsia="en-US"/>
    </w:rPr>
  </w:style>
  <w:style w:type="character" w:customStyle="1" w:styleId="a3">
    <w:name w:val="Основной текст_"/>
    <w:basedOn w:val="a0"/>
    <w:link w:val="1"/>
    <w:locked/>
    <w:rsid w:val="00D23A9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D23A98"/>
    <w:pPr>
      <w:shd w:val="clear" w:color="auto" w:fill="FFFFFF"/>
      <w:spacing w:line="322" w:lineRule="exact"/>
      <w:jc w:val="both"/>
    </w:pPr>
    <w:rPr>
      <w:rFonts w:ascii="Times New Roman" w:eastAsia="Times New Roman" w:hAnsi="Times New Roman" w:cs="Times New Roman"/>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2019-07-29T11:50:00Z</dcterms:created>
  <dcterms:modified xsi:type="dcterms:W3CDTF">2019-07-29T11:51:00Z</dcterms:modified>
</cp:coreProperties>
</file>