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7A6966" w:rsidP="007A6966">
      <w:p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7A6966">
        <w:rPr>
          <w:rFonts w:ascii="Times New Roman" w:hAnsi="Times New Roman" w:cs="Times New Roman"/>
          <w:b/>
          <w:sz w:val="30"/>
          <w:szCs w:val="30"/>
        </w:rPr>
        <w:t>Откровенный диалог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A6966" w:rsidRDefault="007A6966" w:rsidP="007A696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11 января 2022 года состоялась встреча </w:t>
      </w:r>
      <w:r w:rsidR="00BC296D">
        <w:rPr>
          <w:rFonts w:ascii="Times New Roman" w:hAnsi="Times New Roman" w:cs="Times New Roman"/>
          <w:sz w:val="30"/>
          <w:szCs w:val="30"/>
        </w:rPr>
        <w:t xml:space="preserve">председателя Вороновского районного совета ветеранов Сазон Л.К., председателя Радунского сельского исполкома </w:t>
      </w:r>
      <w:proofErr w:type="spellStart"/>
      <w:r w:rsidR="00BC296D">
        <w:rPr>
          <w:rFonts w:ascii="Times New Roman" w:hAnsi="Times New Roman" w:cs="Times New Roman"/>
          <w:sz w:val="30"/>
          <w:szCs w:val="30"/>
        </w:rPr>
        <w:t>Шинковича</w:t>
      </w:r>
      <w:proofErr w:type="spellEnd"/>
      <w:r w:rsidR="00BC296D">
        <w:rPr>
          <w:rFonts w:ascii="Times New Roman" w:hAnsi="Times New Roman" w:cs="Times New Roman"/>
          <w:sz w:val="30"/>
          <w:szCs w:val="30"/>
        </w:rPr>
        <w:t xml:space="preserve"> А.М. </w:t>
      </w:r>
      <w:r>
        <w:rPr>
          <w:rFonts w:ascii="Times New Roman" w:hAnsi="Times New Roman" w:cs="Times New Roman"/>
          <w:sz w:val="30"/>
          <w:szCs w:val="30"/>
        </w:rPr>
        <w:t xml:space="preserve">с активом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Радунской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первичной ветеранской организации, на которой активно обсуждался проект Конституции. В частности, ветераны вспом</w:t>
      </w:r>
      <w:r w:rsidR="00BC296D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</w:t>
      </w:r>
      <w:r w:rsidR="00BC296D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ли </w:t>
      </w:r>
      <w:r w:rsidR="00BC296D">
        <w:rPr>
          <w:rFonts w:ascii="Times New Roman" w:hAnsi="Times New Roman" w:cs="Times New Roman"/>
          <w:sz w:val="30"/>
          <w:szCs w:val="30"/>
        </w:rPr>
        <w:t xml:space="preserve">о том, что они росли и воспитывались на примере своих родителей, родственников, изведавших тяготы Великой Отечественной войны. Крепкую идеологическую основу гражданско-патриотического воспитания дала и советская школа. Сложнее всего пришлось поколению, которое росло в период распада Советского союза.  Поэтому неслучайно так много внимания уделено в обновленной Конституции гражданско-патриотическому воспитанию населения.  </w:t>
      </w:r>
    </w:p>
    <w:p w:rsidR="00DA0E32" w:rsidRDefault="00850278" w:rsidP="007A696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Участники диалоговой площадки обсудили и другие изменения и дополнения в Конституцию</w:t>
      </w:r>
      <w:r w:rsidR="00DA0E32">
        <w:rPr>
          <w:rFonts w:ascii="Times New Roman" w:hAnsi="Times New Roman" w:cs="Times New Roman"/>
          <w:sz w:val="30"/>
          <w:szCs w:val="30"/>
        </w:rPr>
        <w:t>, внесли свои предложения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DA0E32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DA0E32" w:rsidRDefault="00DA0E32" w:rsidP="007A696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Конституция в Радуни\1C9A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Конституция в Радуни\1C9A2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Конституция в Радуни\1C9A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Конституция в Радуни\1C9A2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78" w:rsidRPr="007A6966" w:rsidRDefault="00DA0E32" w:rsidP="007A6966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Конституция в Радуни\1C9A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Конституция в Радуни\1C9A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</w:t>
      </w:r>
    </w:p>
    <w:sectPr w:rsidR="00850278" w:rsidRPr="007A6966" w:rsidSect="00B72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966"/>
    <w:rsid w:val="007A6966"/>
    <w:rsid w:val="00850278"/>
    <w:rsid w:val="009B24D4"/>
    <w:rsid w:val="009B557C"/>
    <w:rsid w:val="00B720A6"/>
    <w:rsid w:val="00BC296D"/>
    <w:rsid w:val="00D95213"/>
    <w:rsid w:val="00DA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dcterms:created xsi:type="dcterms:W3CDTF">2022-01-17T06:51:00Z</dcterms:created>
  <dcterms:modified xsi:type="dcterms:W3CDTF">2022-01-17T07:32:00Z</dcterms:modified>
</cp:coreProperties>
</file>