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480" w:rsidRDefault="00893480" w:rsidP="00893480">
      <w:pPr>
        <w:pStyle w:val="20"/>
        <w:shd w:val="clear" w:color="auto" w:fill="auto"/>
        <w:tabs>
          <w:tab w:val="left" w:pos="648"/>
        </w:tabs>
        <w:spacing w:line="326" w:lineRule="exact"/>
        <w:ind w:right="-1" w:firstLine="724"/>
        <w:jc w:val="center"/>
        <w:rPr>
          <w:b/>
        </w:rPr>
      </w:pPr>
      <w:bookmarkStart w:id="0" w:name="_GoBack"/>
      <w:r w:rsidRPr="00893480">
        <w:rPr>
          <w:b/>
        </w:rPr>
        <w:t xml:space="preserve">О нарушениях </w:t>
      </w:r>
      <w:r w:rsidRPr="00893480">
        <w:rPr>
          <w:b/>
        </w:rPr>
        <w:t>законодательств</w:t>
      </w:r>
      <w:r w:rsidRPr="00893480">
        <w:rPr>
          <w:b/>
        </w:rPr>
        <w:t>а</w:t>
      </w:r>
      <w:r w:rsidRPr="00893480">
        <w:rPr>
          <w:b/>
        </w:rPr>
        <w:t xml:space="preserve">, связанное с порядком </w:t>
      </w:r>
    </w:p>
    <w:p w:rsidR="00893480" w:rsidRPr="00893480" w:rsidRDefault="00893480" w:rsidP="00893480">
      <w:pPr>
        <w:pStyle w:val="20"/>
        <w:shd w:val="clear" w:color="auto" w:fill="auto"/>
        <w:tabs>
          <w:tab w:val="left" w:pos="648"/>
        </w:tabs>
        <w:spacing w:line="326" w:lineRule="exact"/>
        <w:ind w:right="-1" w:firstLine="724"/>
        <w:jc w:val="center"/>
        <w:rPr>
          <w:b/>
        </w:rPr>
      </w:pPr>
      <w:r w:rsidRPr="00893480">
        <w:rPr>
          <w:b/>
        </w:rPr>
        <w:t>въезда и временного пребывания в пограничной полосе.</w:t>
      </w:r>
    </w:p>
    <w:bookmarkEnd w:id="0"/>
    <w:p w:rsidR="00893480" w:rsidRPr="00893480" w:rsidRDefault="00893480" w:rsidP="00893480">
      <w:pPr>
        <w:pStyle w:val="20"/>
        <w:shd w:val="clear" w:color="auto" w:fill="auto"/>
        <w:tabs>
          <w:tab w:val="left" w:pos="648"/>
        </w:tabs>
        <w:spacing w:line="326" w:lineRule="exact"/>
        <w:ind w:right="-1" w:firstLine="724"/>
        <w:jc w:val="center"/>
        <w:rPr>
          <w:b/>
        </w:rPr>
      </w:pPr>
    </w:p>
    <w:p w:rsidR="00893480" w:rsidRDefault="009A2C86" w:rsidP="00893480">
      <w:pPr>
        <w:pStyle w:val="20"/>
        <w:shd w:val="clear" w:color="auto" w:fill="auto"/>
        <w:tabs>
          <w:tab w:val="left" w:pos="648"/>
        </w:tabs>
        <w:spacing w:line="326" w:lineRule="exact"/>
        <w:ind w:right="-1" w:firstLine="724"/>
        <w:jc w:val="center"/>
      </w:pPr>
      <w:r>
        <w:t>Уважа</w:t>
      </w:r>
      <w:r w:rsidR="00893480">
        <w:t>емые жители и гости приграничья!</w:t>
      </w:r>
    </w:p>
    <w:p w:rsidR="00893480" w:rsidRDefault="00893480" w:rsidP="009A2C86">
      <w:pPr>
        <w:pStyle w:val="20"/>
        <w:shd w:val="clear" w:color="auto" w:fill="auto"/>
        <w:tabs>
          <w:tab w:val="left" w:pos="648"/>
        </w:tabs>
        <w:spacing w:line="326" w:lineRule="exact"/>
        <w:ind w:right="-1" w:firstLine="724"/>
        <w:jc w:val="both"/>
      </w:pPr>
    </w:p>
    <w:p w:rsidR="009A2C86" w:rsidRPr="009A2C86" w:rsidRDefault="00893480" w:rsidP="009A2C86">
      <w:pPr>
        <w:pStyle w:val="20"/>
        <w:shd w:val="clear" w:color="auto" w:fill="auto"/>
        <w:tabs>
          <w:tab w:val="left" w:pos="648"/>
        </w:tabs>
        <w:spacing w:line="326" w:lineRule="exact"/>
        <w:ind w:right="-1" w:firstLine="724"/>
        <w:jc w:val="both"/>
      </w:pPr>
      <w:r>
        <w:t>Н</w:t>
      </w:r>
      <w:r w:rsidR="009A2C86">
        <w:t xml:space="preserve">еоднократно в средствах массовой информации публиковались статьи об изменениях действующего законодательства, связанного с порядком въезда и временного пребывания различных категорий граждан в пограничной зоне и пограничной полосе.  </w:t>
      </w:r>
    </w:p>
    <w:p w:rsidR="009A2C86" w:rsidRDefault="009A2C86" w:rsidP="009A2C86">
      <w:pPr>
        <w:pStyle w:val="20"/>
        <w:shd w:val="clear" w:color="auto" w:fill="auto"/>
        <w:tabs>
          <w:tab w:val="left" w:pos="648"/>
        </w:tabs>
        <w:spacing w:line="326" w:lineRule="exact"/>
        <w:ind w:right="-1" w:firstLine="724"/>
        <w:jc w:val="both"/>
      </w:pPr>
      <w:r>
        <w:t>Вместе с тем, в большей степени граждане продолжают нарушать законодательство, связанное с порядком въезда и временного пребывания в пограничной полосе. Так, в феврале 2018 года граждане В. и С., проследовали по пограничной полосе на один из хуторов Вороновского района Гродненской области, при этом данные граждане пропусков на право въезда (входа) временного пребывания и передвижения в пограничной полосе не имели, тем самым нарушили пограничный режим, а именно требования ст. 37 Закона Республики Беларусь «О Государственной границе Республики Беларусь» и п. 7 Положения о порядке пограничного режима на территории Республики Беларусь, утвержденного постановлением Совета Министров Республики Беларусь от 22.01.2009 г. № 70. Граждане В. и С. вину в нарушении пограничного режима не признали, мотивируя это тем, что пропуска на право въезда (входа) временного пребывания и передвижения в пограничной полосе им не нужны, так как данный хутор и ведущие к нему дороги, не входят в пограничную полосу.</w:t>
      </w:r>
    </w:p>
    <w:p w:rsidR="009A2C86" w:rsidRDefault="009A2C86" w:rsidP="009A2C86">
      <w:pPr>
        <w:pStyle w:val="20"/>
        <w:shd w:val="clear" w:color="auto" w:fill="auto"/>
        <w:tabs>
          <w:tab w:val="left" w:pos="648"/>
        </w:tabs>
        <w:spacing w:line="326" w:lineRule="exact"/>
        <w:ind w:right="-1" w:firstLine="724"/>
        <w:jc w:val="both"/>
      </w:pPr>
      <w:r>
        <w:t>Граждане В. и С. были признаны виновными в совершении правонарушения, предусмотренного ч. 1 ст. 23.30 КоАП Республики Беларусь, на основании которой подвергнуты административным взысканиям в виде штрафа. Граждане В. и С. данное решение обжаловали, однако постановлением суда Лидского района решение о привлечении граждан В. и С. признано законным и оставлено без изменений.</w:t>
      </w:r>
    </w:p>
    <w:p w:rsidR="009A2C86" w:rsidRDefault="009A2C86" w:rsidP="009A2C86">
      <w:pPr>
        <w:pStyle w:val="20"/>
        <w:shd w:val="clear" w:color="auto" w:fill="auto"/>
        <w:tabs>
          <w:tab w:val="left" w:pos="648"/>
        </w:tabs>
        <w:spacing w:line="326" w:lineRule="exact"/>
        <w:ind w:right="-1" w:firstLine="724"/>
        <w:jc w:val="both"/>
      </w:pPr>
      <w:r>
        <w:t>В связи с чем, разъясняю, что в соответствии с п. 7 Положения о порядке пограничного режима на территории Республики Беларусь, утвержденного постановлением Совета Министров Республики Беларусь от 22.01.2009 г. № 70, физические лица, находящиеся в пограничной зоне и пограничной полосе, обязаны иметь при себе и предъявлять по требованию уполномоченных должностных лиц органов пограничной службы и органов внутренних дел документы, предусмотренные в статье 37 Закона Республики Беларусь «О Государственной границе Республики Беларусь», а именно въезд (вход), временное пребывание и передвижение в пограничной полосе граждан Республики Беларусь, а также иностранных граждан и лиц без гражданства, постоянно проживающих в Республике Беларусь, осуществляются на основании документов, удостоверяющих личность, и пропусков, выдаваемых органами пограничной службы.</w:t>
      </w:r>
    </w:p>
    <w:p w:rsidR="009A2C86" w:rsidRDefault="009A2C86" w:rsidP="009A2C86">
      <w:pPr>
        <w:pStyle w:val="20"/>
        <w:shd w:val="clear" w:color="auto" w:fill="auto"/>
        <w:tabs>
          <w:tab w:val="left" w:pos="648"/>
        </w:tabs>
        <w:spacing w:line="326" w:lineRule="exact"/>
        <w:ind w:right="-1" w:firstLine="724"/>
        <w:jc w:val="both"/>
      </w:pPr>
      <w:r>
        <w:t xml:space="preserve">В соответствии с Указом Президента Республики Беларусь от 09.03.2009 г. </w:t>
      </w:r>
      <w:r>
        <w:lastRenderedPageBreak/>
        <w:t>№ 125 (в редакции от 26.04.2017 г. № 132) пропуска на право въезда (входа), временного пребывания, передвижения в пограничной полосе выдаются бесплатно сроком действия до 2 (двух) лет  гражданам Республики Беларусь, а также иностранных граждан и лиц без гражданства, постоянно проживающим в Республике Беларусь по документам, подтверждающим факт регистрации по месту жительства (месту пребывания) в пограничной полосе либо в пограничной зоне; документам, подтверждающим право собственности и другие вещные права на недвижимое имущество, расположенное в пограничной полосе; документам, подтверждающим близкое родство или свойство с гражданином, имеющим право собственности и другие вещные права на недвижимое имущество, расположенное в пограничной полосе и по иным обстоятельством, указанным в данном Указе. Пропуск на право въезда (входа), временного пребывания, передвижения в пограничной полосе без уплаты государственной пошлины предоставляется в пределах административно-территориальной единицы, на территории которой возникли правовые основания для освобождения от уплаты государственной пошлины.</w:t>
      </w:r>
    </w:p>
    <w:p w:rsidR="009A2C86" w:rsidRDefault="009A2C86" w:rsidP="009A2C86">
      <w:pPr>
        <w:pStyle w:val="20"/>
        <w:shd w:val="clear" w:color="auto" w:fill="auto"/>
        <w:tabs>
          <w:tab w:val="left" w:pos="648"/>
        </w:tabs>
        <w:spacing w:line="326" w:lineRule="exact"/>
        <w:ind w:right="-1" w:firstLine="724"/>
        <w:jc w:val="both"/>
      </w:pPr>
      <w:r>
        <w:t>Исходя из вышеуказанных положений законодательства, гражданам, которые проживают в пределах пограничной полосы на хуторах или имеют такие хутора на праве собственности, необходимо иметь при себе паспорт и пропуск на право въезда (входа) временного пребывания и передвижения в пограничной полосе.</w:t>
      </w:r>
    </w:p>
    <w:p w:rsidR="009A2C86" w:rsidRDefault="009A2C86" w:rsidP="009A2C86">
      <w:pPr>
        <w:pStyle w:val="20"/>
        <w:shd w:val="clear" w:color="auto" w:fill="auto"/>
        <w:tabs>
          <w:tab w:val="left" w:pos="648"/>
        </w:tabs>
        <w:spacing w:line="326" w:lineRule="exact"/>
        <w:ind w:right="-1" w:firstLine="724"/>
        <w:jc w:val="both"/>
      </w:pPr>
      <w:r>
        <w:t xml:space="preserve">Законодательными актами, регламентирующими пограничный режим на территории Республики Беларусь, не предусмотрено изъятие из пограничной полосы дорог, подъездных путей, ведущих к населенным пунктам, деревням (хуторам), расположенным в ней. </w:t>
      </w:r>
    </w:p>
    <w:p w:rsidR="009A2C86" w:rsidRDefault="009A2C86" w:rsidP="009A2C86">
      <w:pPr>
        <w:pStyle w:val="20"/>
        <w:shd w:val="clear" w:color="auto" w:fill="auto"/>
        <w:tabs>
          <w:tab w:val="left" w:pos="648"/>
        </w:tabs>
        <w:spacing w:line="326" w:lineRule="exact"/>
        <w:ind w:right="-1" w:firstLine="724"/>
        <w:jc w:val="both"/>
      </w:pPr>
      <w:r>
        <w:t>Для получения пропуска в пограничную полосу граждане вправе обратиться в Лидский пограничный отряд по адресу: Гродненская область, г. Лида, ул. Крупской, 30, с 8 часов до 20 часов в рабочие дни, с предоставлением необходимых документов. Справочную информацию граждане могут получить по телефону: 80154551020.</w:t>
      </w:r>
    </w:p>
    <w:p w:rsidR="00A358ED" w:rsidRDefault="00A140BA" w:rsidP="009A2C86">
      <w:pPr>
        <w:pStyle w:val="20"/>
        <w:shd w:val="clear" w:color="auto" w:fill="auto"/>
        <w:tabs>
          <w:tab w:val="left" w:pos="648"/>
        </w:tabs>
        <w:spacing w:line="326" w:lineRule="exact"/>
        <w:ind w:right="-1" w:firstLine="724"/>
        <w:jc w:val="both"/>
      </w:pPr>
      <w:r w:rsidRPr="00534E8D">
        <w:t>Командование Лидского пограничного отряда.</w:t>
      </w:r>
    </w:p>
    <w:sectPr w:rsidR="00A358ED" w:rsidSect="002D5709">
      <w:type w:val="continuous"/>
      <w:pgSz w:w="11900" w:h="16840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232" w:rsidRDefault="00A41232">
      <w:r>
        <w:separator/>
      </w:r>
    </w:p>
  </w:endnote>
  <w:endnote w:type="continuationSeparator" w:id="0">
    <w:p w:rsidR="00A41232" w:rsidRDefault="00A41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232" w:rsidRDefault="00A41232"/>
  </w:footnote>
  <w:footnote w:type="continuationSeparator" w:id="0">
    <w:p w:rsidR="00A41232" w:rsidRDefault="00A4123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4E0EB1"/>
    <w:multiLevelType w:val="hybridMultilevel"/>
    <w:tmpl w:val="B288C394"/>
    <w:lvl w:ilvl="0" w:tplc="0419000F">
      <w:start w:val="1"/>
      <w:numFmt w:val="decimal"/>
      <w:lvlText w:val="%1."/>
      <w:lvlJc w:val="left"/>
      <w:pPr>
        <w:ind w:left="144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mirrorMargins/>
  <w:doNotTrackMoves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5A3A"/>
    <w:rsid w:val="00060A71"/>
    <w:rsid w:val="000718EB"/>
    <w:rsid w:val="001617E7"/>
    <w:rsid w:val="001B6FAC"/>
    <w:rsid w:val="00275C5D"/>
    <w:rsid w:val="00281BB5"/>
    <w:rsid w:val="00287CE1"/>
    <w:rsid w:val="002C3965"/>
    <w:rsid w:val="002D5709"/>
    <w:rsid w:val="00317AB2"/>
    <w:rsid w:val="00322798"/>
    <w:rsid w:val="003A78CE"/>
    <w:rsid w:val="0042318C"/>
    <w:rsid w:val="00445A3A"/>
    <w:rsid w:val="004736C9"/>
    <w:rsid w:val="0048769C"/>
    <w:rsid w:val="0052180E"/>
    <w:rsid w:val="005C6D4D"/>
    <w:rsid w:val="0063377C"/>
    <w:rsid w:val="006B1B61"/>
    <w:rsid w:val="006C5EDC"/>
    <w:rsid w:val="007309E8"/>
    <w:rsid w:val="00834B3E"/>
    <w:rsid w:val="00893480"/>
    <w:rsid w:val="00914BCB"/>
    <w:rsid w:val="009A2C86"/>
    <w:rsid w:val="009F40C6"/>
    <w:rsid w:val="00A140BA"/>
    <w:rsid w:val="00A358ED"/>
    <w:rsid w:val="00A41232"/>
    <w:rsid w:val="00A42F67"/>
    <w:rsid w:val="00A56FAA"/>
    <w:rsid w:val="00A65070"/>
    <w:rsid w:val="00A65FFF"/>
    <w:rsid w:val="00AC762A"/>
    <w:rsid w:val="00AF709D"/>
    <w:rsid w:val="00C116FF"/>
    <w:rsid w:val="00C43F02"/>
    <w:rsid w:val="00C71FA6"/>
    <w:rsid w:val="00C81523"/>
    <w:rsid w:val="00D10553"/>
    <w:rsid w:val="00D73CB6"/>
    <w:rsid w:val="00E01689"/>
    <w:rsid w:val="00E40E98"/>
    <w:rsid w:val="00EF1FB4"/>
    <w:rsid w:val="00F41ABE"/>
    <w:rsid w:val="00F53FD5"/>
    <w:rsid w:val="00F8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8B4628E-15AB-4FA3-ACAE-2B126FC6A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965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C3965"/>
    <w:rPr>
      <w:rFonts w:cs="Times New Roman"/>
      <w:color w:val="000080"/>
      <w:u w:val="single"/>
    </w:rPr>
  </w:style>
  <w:style w:type="character" w:customStyle="1" w:styleId="2">
    <w:name w:val="Основной текст (2)_"/>
    <w:link w:val="20"/>
    <w:uiPriority w:val="99"/>
    <w:locked/>
    <w:rsid w:val="002C3965"/>
    <w:rPr>
      <w:rFonts w:ascii="Times New Roman" w:hAnsi="Times New Roman" w:cs="Times New Roman"/>
      <w:sz w:val="28"/>
      <w:szCs w:val="28"/>
      <w:u w:val="none"/>
    </w:rPr>
  </w:style>
  <w:style w:type="character" w:customStyle="1" w:styleId="2Exact">
    <w:name w:val="Основной текст (2) Exact"/>
    <w:uiPriority w:val="99"/>
    <w:rsid w:val="002C3965"/>
    <w:rPr>
      <w:rFonts w:ascii="Times New Roman" w:hAnsi="Times New Roman" w:cs="Times New Roman"/>
      <w:sz w:val="28"/>
      <w:szCs w:val="28"/>
      <w:u w:val="none"/>
    </w:rPr>
  </w:style>
  <w:style w:type="character" w:customStyle="1" w:styleId="2Consolas">
    <w:name w:val="Основной текст (2) + Consolas"/>
    <w:aliases w:val="12 pt"/>
    <w:uiPriority w:val="99"/>
    <w:rsid w:val="002C3965"/>
    <w:rPr>
      <w:rFonts w:ascii="Consolas" w:eastAsia="Times New Roman" w:hAnsi="Consolas" w:cs="Consolas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1">
    <w:name w:val="Заголовок №1_"/>
    <w:link w:val="11"/>
    <w:uiPriority w:val="99"/>
    <w:locked/>
    <w:rsid w:val="002C3965"/>
    <w:rPr>
      <w:rFonts w:ascii="Verdana" w:eastAsia="Times New Roman" w:hAnsi="Verdana" w:cs="Verdana"/>
      <w:b/>
      <w:bCs/>
      <w:sz w:val="40"/>
      <w:szCs w:val="40"/>
      <w:u w:val="none"/>
    </w:rPr>
  </w:style>
  <w:style w:type="character" w:customStyle="1" w:styleId="10">
    <w:name w:val="Заголовок №1"/>
    <w:uiPriority w:val="99"/>
    <w:rsid w:val="002C3965"/>
    <w:rPr>
      <w:rFonts w:ascii="Verdana" w:eastAsia="Times New Roman" w:hAnsi="Verdana" w:cs="Verdana"/>
      <w:b/>
      <w:bCs/>
      <w:color w:val="000000"/>
      <w:spacing w:val="0"/>
      <w:w w:val="100"/>
      <w:position w:val="0"/>
      <w:sz w:val="40"/>
      <w:szCs w:val="40"/>
      <w:u w:val="single"/>
      <w:lang w:val="ru-RU" w:eastAsia="ru-RU"/>
    </w:rPr>
  </w:style>
  <w:style w:type="character" w:customStyle="1" w:styleId="21">
    <w:name w:val="Заголовок №2_"/>
    <w:link w:val="22"/>
    <w:uiPriority w:val="99"/>
    <w:locked/>
    <w:rsid w:val="002C3965"/>
    <w:rPr>
      <w:rFonts w:ascii="Times New Roman" w:hAnsi="Times New Roman" w:cs="Times New Roman"/>
      <w:sz w:val="34"/>
      <w:szCs w:val="34"/>
      <w:u w:val="none"/>
    </w:rPr>
  </w:style>
  <w:style w:type="character" w:customStyle="1" w:styleId="23">
    <w:name w:val="Заголовок №2 + Малые прописные"/>
    <w:uiPriority w:val="99"/>
    <w:rsid w:val="002C3965"/>
    <w:rPr>
      <w:rFonts w:ascii="Times New Roman" w:hAnsi="Times New Roman" w:cs="Times New Roman"/>
      <w:smallCaps/>
      <w:color w:val="000000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221pt">
    <w:name w:val="Заголовок №2 + 21 pt"/>
    <w:aliases w:val="Интервал -1 pt"/>
    <w:uiPriority w:val="99"/>
    <w:rsid w:val="002C3965"/>
    <w:rPr>
      <w:rFonts w:ascii="Times New Roman" w:hAnsi="Times New Roman" w:cs="Times New Roman"/>
      <w:color w:val="000000"/>
      <w:spacing w:val="-20"/>
      <w:w w:val="100"/>
      <w:position w:val="0"/>
      <w:sz w:val="42"/>
      <w:szCs w:val="42"/>
      <w:u w:val="none"/>
      <w:lang w:val="ru-RU" w:eastAsia="ru-RU"/>
    </w:rPr>
  </w:style>
  <w:style w:type="character" w:customStyle="1" w:styleId="222pt">
    <w:name w:val="Заголовок №2 + 22 pt"/>
    <w:aliases w:val="Полужирный,Курсив"/>
    <w:uiPriority w:val="99"/>
    <w:rsid w:val="002C396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44"/>
      <w:szCs w:val="44"/>
      <w:u w:val="none"/>
      <w:lang w:val="ru-RU" w:eastAsia="ru-RU"/>
    </w:rPr>
  </w:style>
  <w:style w:type="character" w:customStyle="1" w:styleId="3">
    <w:name w:val="Заголовок №3_"/>
    <w:link w:val="30"/>
    <w:uiPriority w:val="99"/>
    <w:locked/>
    <w:rsid w:val="002C3965"/>
    <w:rPr>
      <w:rFonts w:ascii="Verdana" w:eastAsia="Times New Roman" w:hAnsi="Verdana" w:cs="Verdana"/>
      <w:sz w:val="28"/>
      <w:szCs w:val="28"/>
      <w:u w:val="none"/>
    </w:rPr>
  </w:style>
  <w:style w:type="character" w:customStyle="1" w:styleId="315pt">
    <w:name w:val="Заголовок №3 + 15 pt"/>
    <w:aliases w:val="Курсив1"/>
    <w:uiPriority w:val="99"/>
    <w:rsid w:val="002C3965"/>
    <w:rPr>
      <w:rFonts w:ascii="Verdana" w:eastAsia="Times New Roman" w:hAnsi="Verdana" w:cs="Verdana"/>
      <w:i/>
      <w:i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paragraph" w:customStyle="1" w:styleId="20">
    <w:name w:val="Основной текст (2)"/>
    <w:basedOn w:val="a"/>
    <w:link w:val="2"/>
    <w:uiPriority w:val="99"/>
    <w:rsid w:val="002C3965"/>
    <w:pPr>
      <w:shd w:val="clear" w:color="auto" w:fill="FFFFFF"/>
      <w:spacing w:line="278" w:lineRule="exact"/>
    </w:pPr>
    <w:rPr>
      <w:rFonts w:ascii="Times New Roman" w:hAnsi="Times New Roman" w:cs="Times New Roman"/>
      <w:sz w:val="28"/>
      <w:szCs w:val="28"/>
    </w:rPr>
  </w:style>
  <w:style w:type="paragraph" w:customStyle="1" w:styleId="11">
    <w:name w:val="Заголовок №11"/>
    <w:basedOn w:val="a"/>
    <w:link w:val="1"/>
    <w:uiPriority w:val="99"/>
    <w:rsid w:val="002C3965"/>
    <w:pPr>
      <w:shd w:val="clear" w:color="auto" w:fill="FFFFFF"/>
      <w:spacing w:before="720" w:after="120" w:line="240" w:lineRule="atLeast"/>
      <w:jc w:val="both"/>
      <w:outlineLvl w:val="0"/>
    </w:pPr>
    <w:rPr>
      <w:rFonts w:ascii="Verdana" w:hAnsi="Verdana" w:cs="Verdana"/>
      <w:b/>
      <w:bCs/>
      <w:sz w:val="40"/>
      <w:szCs w:val="40"/>
    </w:rPr>
  </w:style>
  <w:style w:type="paragraph" w:customStyle="1" w:styleId="22">
    <w:name w:val="Заголовок №2"/>
    <w:basedOn w:val="a"/>
    <w:link w:val="21"/>
    <w:uiPriority w:val="99"/>
    <w:rsid w:val="002C3965"/>
    <w:pPr>
      <w:shd w:val="clear" w:color="auto" w:fill="FFFFFF"/>
      <w:spacing w:before="120" w:line="350" w:lineRule="exact"/>
      <w:jc w:val="both"/>
      <w:outlineLvl w:val="1"/>
    </w:pPr>
    <w:rPr>
      <w:rFonts w:ascii="Times New Roman" w:hAnsi="Times New Roman" w:cs="Times New Roman"/>
      <w:sz w:val="34"/>
      <w:szCs w:val="34"/>
    </w:rPr>
  </w:style>
  <w:style w:type="paragraph" w:customStyle="1" w:styleId="30">
    <w:name w:val="Заголовок №3"/>
    <w:basedOn w:val="a"/>
    <w:link w:val="3"/>
    <w:uiPriority w:val="99"/>
    <w:rsid w:val="002C3965"/>
    <w:pPr>
      <w:shd w:val="clear" w:color="auto" w:fill="FFFFFF"/>
      <w:spacing w:line="350" w:lineRule="exact"/>
      <w:jc w:val="both"/>
      <w:outlineLvl w:val="2"/>
    </w:pPr>
    <w:rPr>
      <w:rFonts w:ascii="Verdana" w:hAnsi="Verdana" w:cs="Verdana"/>
      <w:sz w:val="28"/>
      <w:szCs w:val="28"/>
    </w:rPr>
  </w:style>
  <w:style w:type="paragraph" w:customStyle="1" w:styleId="ConsPlusNormal">
    <w:name w:val="ConsPlusNormal"/>
    <w:uiPriority w:val="99"/>
    <w:rsid w:val="00EF1F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Normal (Web)"/>
    <w:basedOn w:val="a"/>
    <w:uiPriority w:val="99"/>
    <w:semiHidden/>
    <w:unhideWhenUsed/>
    <w:rsid w:val="00A358ED"/>
    <w:pPr>
      <w:widowControl/>
    </w:pPr>
    <w:rPr>
      <w:rFonts w:ascii="Times New Roman" w:eastAsia="Times New Roman" w:hAnsi="Times New Roman" w:cs="Times New Roman"/>
      <w:color w:val="auto"/>
    </w:rPr>
  </w:style>
  <w:style w:type="paragraph" w:styleId="a5">
    <w:name w:val="Balloon Text"/>
    <w:basedOn w:val="a"/>
    <w:link w:val="a6"/>
    <w:uiPriority w:val="99"/>
    <w:semiHidden/>
    <w:unhideWhenUsed/>
    <w:rsid w:val="00A140B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A140B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58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8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8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8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8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0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 Лидского пограничного отряда для СМИ</vt:lpstr>
    </vt:vector>
  </TitlesOfParts>
  <Company>Home</Company>
  <LinksUpToDate>false</LinksUpToDate>
  <CharactersWithSpaces>4667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 Лидского пограничного отряда для СМИ</dc:title>
  <dc:subject/>
  <dc:creator>sog</dc:creator>
  <cp:keywords/>
  <dc:description/>
  <cp:lastModifiedBy>User</cp:lastModifiedBy>
  <cp:revision>18</cp:revision>
  <cp:lastPrinted>2018-06-25T11:45:00Z</cp:lastPrinted>
  <dcterms:created xsi:type="dcterms:W3CDTF">2018-02-27T08:41:00Z</dcterms:created>
  <dcterms:modified xsi:type="dcterms:W3CDTF">2018-07-09T12:21:00Z</dcterms:modified>
</cp:coreProperties>
</file>