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C4" w:rsidRPr="009766C4" w:rsidRDefault="00FB4100" w:rsidP="00B436F0">
      <w:pPr>
        <w:spacing w:line="240" w:lineRule="auto"/>
        <w:ind w:firstLine="709"/>
        <w:jc w:val="center"/>
        <w:rPr>
          <w:rFonts w:ascii="Times New Roman" w:hAnsi="Times New Roman" w:cs="Times New Roman"/>
          <w:b/>
          <w:bCs/>
          <w:sz w:val="30"/>
          <w:szCs w:val="30"/>
        </w:rPr>
      </w:pPr>
      <w:r>
        <w:rPr>
          <w:rFonts w:ascii="Times New Roman" w:hAnsi="Times New Roman" w:cs="Times New Roman"/>
          <w:b/>
          <w:bCs/>
          <w:sz w:val="30"/>
          <w:szCs w:val="30"/>
          <w:lang w:val="ru-RU"/>
        </w:rPr>
        <w:t>Согласование наружной рекламы, рекламы на транспортном средстве</w:t>
      </w:r>
    </w:p>
    <w:p w:rsidR="009766C4" w:rsidRDefault="009766C4" w:rsidP="00B436F0">
      <w:pPr>
        <w:spacing w:line="240" w:lineRule="auto"/>
        <w:ind w:firstLine="709"/>
        <w:jc w:val="center"/>
        <w:rPr>
          <w:rFonts w:ascii="Times New Roman" w:hAnsi="Times New Roman" w:cs="Times New Roman"/>
          <w:b/>
          <w:bCs/>
          <w:sz w:val="30"/>
          <w:szCs w:val="30"/>
        </w:rPr>
      </w:pPr>
      <w:r w:rsidRPr="009766C4">
        <w:rPr>
          <w:rFonts w:ascii="Times New Roman" w:hAnsi="Times New Roman" w:cs="Times New Roman"/>
          <w:b/>
          <w:bCs/>
          <w:sz w:val="30"/>
          <w:szCs w:val="30"/>
        </w:rPr>
        <w:t>Административная процедура 8.1</w:t>
      </w:r>
      <w:r w:rsidR="00FB4100">
        <w:rPr>
          <w:rFonts w:ascii="Times New Roman" w:hAnsi="Times New Roman" w:cs="Times New Roman"/>
          <w:b/>
          <w:bCs/>
          <w:sz w:val="30"/>
          <w:szCs w:val="30"/>
          <w:lang w:val="ru-RU"/>
        </w:rPr>
        <w:t>4</w:t>
      </w:r>
      <w:r w:rsidRPr="009766C4">
        <w:rPr>
          <w:rFonts w:ascii="Times New Roman" w:hAnsi="Times New Roman" w:cs="Times New Roman"/>
          <w:b/>
          <w:bCs/>
          <w:sz w:val="30"/>
          <w:szCs w:val="30"/>
        </w:rPr>
        <w:t>.</w:t>
      </w:r>
      <w:r w:rsidR="00FB4100">
        <w:rPr>
          <w:rFonts w:ascii="Times New Roman" w:hAnsi="Times New Roman" w:cs="Times New Roman"/>
          <w:b/>
          <w:bCs/>
          <w:sz w:val="30"/>
          <w:szCs w:val="30"/>
          <w:lang w:val="ru-RU"/>
        </w:rPr>
        <w:t>1</w:t>
      </w:r>
      <w:r w:rsidRPr="009766C4">
        <w:rPr>
          <w:rFonts w:ascii="Times New Roman" w:hAnsi="Times New Roman" w:cs="Times New Roman"/>
          <w:b/>
          <w:bCs/>
          <w:sz w:val="30"/>
          <w:szCs w:val="30"/>
        </w:rPr>
        <w:t>.</w:t>
      </w:r>
    </w:p>
    <w:p w:rsidR="007855DE" w:rsidRDefault="007855DE" w:rsidP="00165CD9">
      <w:pPr>
        <w:spacing w:line="240" w:lineRule="auto"/>
        <w:ind w:firstLine="709"/>
        <w:jc w:val="both"/>
        <w:outlineLvl w:val="1"/>
        <w:rPr>
          <w:rFonts w:ascii="Times New Roman" w:eastAsia="Times New Roman" w:hAnsi="Times New Roman" w:cs="Times New Roman"/>
          <w:bCs/>
          <w:color w:val="000000"/>
          <w:sz w:val="30"/>
          <w:szCs w:val="30"/>
          <w:shd w:val="clear" w:color="auto" w:fill="FFFFFF"/>
          <w:lang w:val="ru-RU" w:eastAsia="ru-RU"/>
        </w:rPr>
      </w:pPr>
      <w:r w:rsidRPr="007855DE">
        <w:rPr>
          <w:rFonts w:ascii="Times New Roman" w:eastAsia="Times New Roman" w:hAnsi="Times New Roman" w:cs="Times New Roman"/>
          <w:bCs/>
          <w:color w:val="373737"/>
          <w:sz w:val="30"/>
          <w:szCs w:val="30"/>
          <w:lang w:val="ru-RU" w:eastAsia="aa-ET"/>
        </w:rPr>
        <w:t>Единого перечня</w:t>
      </w:r>
      <w:r w:rsidRPr="007855DE">
        <w:rPr>
          <w:rFonts w:ascii="Times New Roman" w:eastAsia="Times New Roman" w:hAnsi="Times New Roman" w:cs="Times New Roman"/>
          <w:bCs/>
          <w:color w:val="000000"/>
          <w:sz w:val="30"/>
          <w:szCs w:val="30"/>
          <w:shd w:val="clear" w:color="auto" w:fill="FFFFFF"/>
          <w:lang w:val="ru-RU" w:eastAsia="ru-RU"/>
        </w:rPr>
        <w:t xml:space="preserve">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w:t>
      </w:r>
      <w:r w:rsidR="00FD1412">
        <w:rPr>
          <w:rFonts w:ascii="Times New Roman" w:eastAsia="Times New Roman" w:hAnsi="Times New Roman" w:cs="Times New Roman"/>
          <w:bCs/>
          <w:color w:val="000000"/>
          <w:sz w:val="30"/>
          <w:szCs w:val="30"/>
          <w:shd w:val="clear" w:color="auto" w:fill="FFFFFF"/>
          <w:lang w:val="ru-RU" w:eastAsia="ru-RU"/>
        </w:rPr>
        <w:t> </w:t>
      </w:r>
      <w:r w:rsidRPr="007855DE">
        <w:rPr>
          <w:rFonts w:ascii="Times New Roman" w:eastAsia="Times New Roman" w:hAnsi="Times New Roman" w:cs="Times New Roman"/>
          <w:bCs/>
          <w:color w:val="000000"/>
          <w:sz w:val="30"/>
          <w:szCs w:val="30"/>
          <w:shd w:val="clear" w:color="auto" w:fill="FFFFFF"/>
          <w:lang w:val="ru-RU" w:eastAsia="ru-RU"/>
        </w:rPr>
        <w:t>548 «Об административных процедурах, осуществляемых в отношении субъектов хозяйствования»</w:t>
      </w:r>
      <w:r w:rsidR="00CD6595">
        <w:rPr>
          <w:rFonts w:ascii="Times New Roman" w:eastAsia="Times New Roman" w:hAnsi="Times New Roman" w:cs="Times New Roman"/>
          <w:bCs/>
          <w:color w:val="000000"/>
          <w:sz w:val="30"/>
          <w:szCs w:val="30"/>
          <w:shd w:val="clear" w:color="auto" w:fill="FFFFFF"/>
          <w:lang w:val="ru-RU" w:eastAsia="ru-RU"/>
        </w:rPr>
        <w:t>.</w:t>
      </w:r>
    </w:p>
    <w:p w:rsidR="00CD6595" w:rsidRPr="00CD6595" w:rsidRDefault="00CD6595" w:rsidP="00165CD9">
      <w:pPr>
        <w:spacing w:line="240" w:lineRule="auto"/>
        <w:ind w:firstLine="709"/>
        <w:jc w:val="both"/>
        <w:outlineLvl w:val="1"/>
        <w:rPr>
          <w:rFonts w:ascii="Times New Roman" w:eastAsia="Times New Roman" w:hAnsi="Times New Roman" w:cs="Times New Roman"/>
          <w:bCs/>
          <w:color w:val="373737"/>
          <w:sz w:val="30"/>
          <w:szCs w:val="30"/>
          <w:lang w:val="ru-RU" w:eastAsia="aa-ET"/>
        </w:rPr>
      </w:pPr>
      <w:r w:rsidRPr="00CD6595">
        <w:rPr>
          <w:rFonts w:ascii="Times New Roman" w:eastAsia="Times New Roman" w:hAnsi="Times New Roman" w:cs="Times New Roman"/>
          <w:bCs/>
          <w:color w:val="373737"/>
          <w:sz w:val="30"/>
          <w:szCs w:val="30"/>
          <w:lang w:eastAsia="aa-ET"/>
        </w:rPr>
        <w:t>Нормативный правовой акт, утвердивший регламент административной процедуры</w:t>
      </w:r>
      <w:r w:rsidRPr="00CD6595">
        <w:rPr>
          <w:rFonts w:ascii="Times New Roman" w:eastAsia="Times New Roman" w:hAnsi="Times New Roman" w:cs="Times New Roman"/>
          <w:bCs/>
          <w:color w:val="373737"/>
          <w:sz w:val="30"/>
          <w:szCs w:val="30"/>
          <w:lang w:val="ru-RU" w:eastAsia="aa-ET"/>
        </w:rPr>
        <w:t xml:space="preserve">: </w:t>
      </w:r>
      <w:r w:rsidRPr="00CD6595">
        <w:rPr>
          <w:rFonts w:ascii="Times New Roman" w:eastAsia="Times New Roman" w:hAnsi="Times New Roman" w:cs="Times New Roman"/>
          <w:bCs/>
          <w:color w:val="373737"/>
          <w:sz w:val="30"/>
          <w:szCs w:val="30"/>
          <w:lang w:eastAsia="aa-ET"/>
        </w:rPr>
        <w:t>постановление Министерства антимонопольного регулирования и торговли Республики Беларусь от 22</w:t>
      </w:r>
      <w:r w:rsidRPr="00CD6595">
        <w:rPr>
          <w:rFonts w:ascii="Times New Roman" w:eastAsia="Times New Roman" w:hAnsi="Times New Roman" w:cs="Times New Roman"/>
          <w:bCs/>
          <w:color w:val="373737"/>
          <w:sz w:val="30"/>
          <w:szCs w:val="30"/>
          <w:lang w:val="ru-RU" w:eastAsia="aa-ET"/>
        </w:rPr>
        <w:t> </w:t>
      </w:r>
      <w:r w:rsidRPr="00CD6595">
        <w:rPr>
          <w:rFonts w:ascii="Times New Roman" w:eastAsia="Times New Roman" w:hAnsi="Times New Roman" w:cs="Times New Roman"/>
          <w:bCs/>
          <w:color w:val="373737"/>
          <w:sz w:val="30"/>
          <w:szCs w:val="30"/>
          <w:lang w:eastAsia="aa-ET"/>
        </w:rPr>
        <w:t>марта 2022</w:t>
      </w:r>
      <w:r w:rsidRPr="00CD6595">
        <w:rPr>
          <w:rFonts w:ascii="Times New Roman" w:eastAsia="Times New Roman" w:hAnsi="Times New Roman" w:cs="Times New Roman"/>
          <w:bCs/>
          <w:color w:val="373737"/>
          <w:sz w:val="30"/>
          <w:szCs w:val="30"/>
          <w:lang w:val="ru-RU" w:eastAsia="aa-ET"/>
        </w:rPr>
        <w:t> </w:t>
      </w:r>
      <w:r w:rsidRPr="00CD6595">
        <w:rPr>
          <w:rFonts w:ascii="Times New Roman" w:eastAsia="Times New Roman" w:hAnsi="Times New Roman" w:cs="Times New Roman"/>
          <w:bCs/>
          <w:color w:val="373737"/>
          <w:sz w:val="30"/>
          <w:szCs w:val="30"/>
          <w:lang w:eastAsia="aa-ET"/>
        </w:rPr>
        <w:t>г. №</w:t>
      </w:r>
      <w:r w:rsidRPr="00CD6595">
        <w:rPr>
          <w:rFonts w:ascii="Times New Roman" w:eastAsia="Times New Roman" w:hAnsi="Times New Roman" w:cs="Times New Roman"/>
          <w:bCs/>
          <w:color w:val="373737"/>
          <w:sz w:val="30"/>
          <w:szCs w:val="30"/>
          <w:lang w:val="ru-RU" w:eastAsia="aa-ET"/>
        </w:rPr>
        <w:t> </w:t>
      </w:r>
      <w:r w:rsidRPr="00CD6595">
        <w:rPr>
          <w:rFonts w:ascii="Times New Roman" w:eastAsia="Times New Roman" w:hAnsi="Times New Roman" w:cs="Times New Roman"/>
          <w:bCs/>
          <w:color w:val="373737"/>
          <w:sz w:val="30"/>
          <w:szCs w:val="30"/>
          <w:lang w:eastAsia="aa-ET"/>
        </w:rPr>
        <w:t>23 «Об утверждении регламентов административных процедур в области защиты прав потребителей и рекламы»</w:t>
      </w:r>
      <w:r w:rsidRPr="00CD6595">
        <w:rPr>
          <w:rFonts w:ascii="Times New Roman" w:eastAsia="Times New Roman" w:hAnsi="Times New Roman" w:cs="Times New Roman"/>
          <w:bCs/>
          <w:color w:val="373737"/>
          <w:sz w:val="30"/>
          <w:szCs w:val="30"/>
          <w:lang w:val="ru-RU" w:eastAsia="aa-ET"/>
        </w:rPr>
        <w:t>.</w:t>
      </w:r>
    </w:p>
    <w:p w:rsidR="009766C4" w:rsidRPr="009766C4" w:rsidRDefault="009766C4" w:rsidP="00165CD9">
      <w:pPr>
        <w:spacing w:after="0" w:line="240" w:lineRule="auto"/>
        <w:ind w:firstLine="709"/>
        <w:jc w:val="both"/>
        <w:rPr>
          <w:rFonts w:ascii="Times New Roman" w:hAnsi="Times New Roman" w:cs="Times New Roman"/>
          <w:sz w:val="30"/>
          <w:szCs w:val="30"/>
        </w:rPr>
      </w:pPr>
      <w:r w:rsidRPr="009766C4">
        <w:rPr>
          <w:rFonts w:ascii="Times New Roman" w:hAnsi="Times New Roman" w:cs="Times New Roman"/>
          <w:b/>
          <w:bCs/>
          <w:i/>
          <w:iCs/>
          <w:sz w:val="30"/>
          <w:szCs w:val="30"/>
        </w:rPr>
        <w:t>Перечень документов и (или) сведений, представляемых заинтересованными лицами для осуществления административной процедуры:</w:t>
      </w:r>
    </w:p>
    <w:p w:rsidR="00FD1412" w:rsidRDefault="00FD1412" w:rsidP="00FD1412">
      <w:pPr>
        <w:numPr>
          <w:ilvl w:val="0"/>
          <w:numId w:val="3"/>
        </w:numPr>
        <w:tabs>
          <w:tab w:val="left" w:pos="720"/>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заявление о согласовании наружной рекламы, рекламы на транспортном средстве</w:t>
      </w:r>
      <w:r>
        <w:rPr>
          <w:rFonts w:ascii="Times New Roman" w:hAnsi="Times New Roman" w:cs="Times New Roman"/>
          <w:bCs/>
          <w:sz w:val="30"/>
          <w:szCs w:val="30"/>
          <w:lang w:val="ru-RU"/>
        </w:rPr>
        <w:t>;</w:t>
      </w:r>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 xml:space="preserve"> макет наружной рекламы, рекламы на транспортном средстве, за исключением случая согласования наружной мультимедийной рекламы</w:t>
      </w:r>
      <w:r w:rsidR="0082170D">
        <w:rPr>
          <w:rFonts w:ascii="Times New Roman" w:hAnsi="Times New Roman" w:cs="Times New Roman"/>
          <w:bCs/>
          <w:sz w:val="30"/>
          <w:szCs w:val="30"/>
          <w:lang w:val="ru-RU"/>
        </w:rPr>
        <w:t>;</w:t>
      </w:r>
      <w:bookmarkStart w:id="0" w:name="_GoBack"/>
      <w:bookmarkEnd w:id="0"/>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ролик наружной мультимедийной рекламы – для согласования наружной мультимедийной рекламы</w:t>
      </w:r>
      <w:r w:rsidR="009B1E72">
        <w:rPr>
          <w:rFonts w:ascii="Times New Roman" w:hAnsi="Times New Roman" w:cs="Times New Roman"/>
          <w:bCs/>
          <w:sz w:val="30"/>
          <w:szCs w:val="30"/>
          <w:lang w:val="ru-RU"/>
        </w:rPr>
        <w:t>;</w:t>
      </w:r>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фотография транспортного средства с обозначением места размещения рекламы – для согласования содержания рекламы на транспортном средств</w:t>
      </w:r>
      <w:r w:rsidR="00D3394F">
        <w:rPr>
          <w:rFonts w:ascii="Times New Roman" w:hAnsi="Times New Roman" w:cs="Times New Roman"/>
          <w:bCs/>
          <w:sz w:val="30"/>
          <w:szCs w:val="30"/>
          <w:lang w:val="ru-RU"/>
        </w:rPr>
        <w:t>;</w:t>
      </w:r>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r w:rsidR="00D3394F">
        <w:rPr>
          <w:rFonts w:ascii="Times New Roman" w:hAnsi="Times New Roman" w:cs="Times New Roman"/>
          <w:bCs/>
          <w:sz w:val="30"/>
          <w:szCs w:val="30"/>
          <w:lang w:val="ru-RU"/>
        </w:rPr>
        <w:t>;</w:t>
      </w:r>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w:t>
      </w:r>
      <w:r w:rsidRPr="00FD1412">
        <w:rPr>
          <w:rFonts w:ascii="Times New Roman" w:hAnsi="Times New Roman" w:cs="Times New Roman"/>
          <w:bCs/>
          <w:sz w:val="30"/>
          <w:szCs w:val="30"/>
        </w:rPr>
        <w:lastRenderedPageBreak/>
        <w:t>правовыми актами, составляющими право Евразийского экономического союза</w:t>
      </w:r>
      <w:r w:rsidR="00D3394F">
        <w:rPr>
          <w:rFonts w:ascii="Times New Roman" w:hAnsi="Times New Roman" w:cs="Times New Roman"/>
          <w:bCs/>
          <w:sz w:val="30"/>
          <w:szCs w:val="30"/>
          <w:lang w:val="ru-RU"/>
        </w:rPr>
        <w:t>;</w:t>
      </w:r>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 таком преимуществе</w:t>
      </w:r>
      <w:r w:rsidR="00D3394F">
        <w:rPr>
          <w:rFonts w:ascii="Times New Roman" w:hAnsi="Times New Roman" w:cs="Times New Roman"/>
          <w:bCs/>
          <w:sz w:val="30"/>
          <w:szCs w:val="30"/>
          <w:lang w:val="ru-RU"/>
        </w:rPr>
        <w:t>;</w:t>
      </w:r>
    </w:p>
    <w:p w:rsidR="00FD1412" w:rsidRPr="00FD1412" w:rsidRDefault="00FD1412" w:rsidP="00FD1412">
      <w:pPr>
        <w:numPr>
          <w:ilvl w:val="0"/>
          <w:numId w:val="3"/>
        </w:numPr>
        <w:tabs>
          <w:tab w:val="left" w:pos="993"/>
        </w:tabs>
        <w:spacing w:after="0"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r w:rsidR="00D3394F">
        <w:rPr>
          <w:rFonts w:ascii="Times New Roman" w:hAnsi="Times New Roman" w:cs="Times New Roman"/>
          <w:bCs/>
          <w:sz w:val="30"/>
          <w:szCs w:val="30"/>
          <w:lang w:val="ru-RU"/>
        </w:rPr>
        <w:t>;</w:t>
      </w:r>
    </w:p>
    <w:p w:rsidR="00BD7133" w:rsidRPr="00BD7133" w:rsidRDefault="00FD1412" w:rsidP="00BD7133">
      <w:pPr>
        <w:numPr>
          <w:ilvl w:val="0"/>
          <w:numId w:val="3"/>
        </w:numPr>
        <w:tabs>
          <w:tab w:val="left" w:pos="993"/>
        </w:tabs>
        <w:spacing w:line="240" w:lineRule="auto"/>
        <w:ind w:left="0" w:firstLine="556"/>
        <w:jc w:val="both"/>
        <w:rPr>
          <w:rFonts w:ascii="Times New Roman" w:hAnsi="Times New Roman" w:cs="Times New Roman"/>
          <w:bCs/>
          <w:sz w:val="30"/>
          <w:szCs w:val="30"/>
        </w:rPr>
      </w:pPr>
      <w:r w:rsidRPr="00FD1412">
        <w:rPr>
          <w:rFonts w:ascii="Times New Roman" w:hAnsi="Times New Roman" w:cs="Times New Roman"/>
          <w:bCs/>
          <w:sz w:val="30"/>
          <w:szCs w:val="30"/>
        </w:rPr>
        <w:t>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r w:rsidR="009766C4" w:rsidRPr="00FD1412">
        <w:rPr>
          <w:rFonts w:ascii="Times New Roman" w:hAnsi="Times New Roman" w:cs="Times New Roman"/>
          <w:bCs/>
          <w:sz w:val="30"/>
          <w:szCs w:val="30"/>
        </w:rPr>
        <w:t>.</w:t>
      </w:r>
    </w:p>
    <w:p w:rsidR="00BD7133" w:rsidRPr="00BD7133" w:rsidRDefault="00BD7133" w:rsidP="00BD7133">
      <w:pPr>
        <w:tabs>
          <w:tab w:val="left" w:pos="993"/>
        </w:tabs>
        <w:spacing w:line="240" w:lineRule="auto"/>
        <w:jc w:val="both"/>
        <w:rPr>
          <w:rFonts w:ascii="Times New Roman" w:hAnsi="Times New Roman" w:cs="Times New Roman"/>
          <w:bCs/>
          <w:sz w:val="30"/>
          <w:szCs w:val="30"/>
          <w:lang w:val="ru-RU"/>
        </w:rPr>
      </w:pPr>
      <w:bookmarkStart w:id="1" w:name="a29"/>
      <w:bookmarkEnd w:id="1"/>
      <w:r w:rsidRPr="00BD7133">
        <w:rPr>
          <w:rFonts w:ascii="Times New Roman" w:hAnsi="Times New Roman" w:cs="Times New Roman"/>
          <w:bCs/>
          <w:sz w:val="30"/>
          <w:szCs w:val="30"/>
          <w:lang w:val="ru-RU"/>
        </w:rPr>
        <w:tab/>
        <w:t>Для согласования рекламы на транспортном средстве документы представляются в местный исполнительный и распорядительный орган по месту нахождения юридического лица или месту жительства индивидуального предпринимателя, являющихся владельцами данного транспортного средства.</w:t>
      </w:r>
    </w:p>
    <w:p w:rsidR="009766C4" w:rsidRPr="009766C4" w:rsidRDefault="009766C4" w:rsidP="00165CD9">
      <w:pPr>
        <w:spacing w:after="0" w:line="240" w:lineRule="auto"/>
        <w:ind w:firstLine="709"/>
        <w:jc w:val="both"/>
        <w:rPr>
          <w:rFonts w:ascii="Times New Roman" w:hAnsi="Times New Roman" w:cs="Times New Roman"/>
          <w:sz w:val="30"/>
          <w:szCs w:val="30"/>
        </w:rPr>
      </w:pPr>
      <w:r w:rsidRPr="009766C4">
        <w:rPr>
          <w:rFonts w:ascii="Times New Roman" w:hAnsi="Times New Roman" w:cs="Times New Roman"/>
          <w:b/>
          <w:bCs/>
          <w:i/>
          <w:iCs/>
          <w:sz w:val="30"/>
          <w:szCs w:val="30"/>
        </w:rPr>
        <w:t>Срок осуществления административной процедуры:</w:t>
      </w:r>
    </w:p>
    <w:p w:rsidR="009766C4" w:rsidRPr="009766C4" w:rsidRDefault="00FD1412" w:rsidP="00165CD9">
      <w:pPr>
        <w:spacing w:line="240" w:lineRule="auto"/>
        <w:ind w:firstLine="709"/>
        <w:jc w:val="both"/>
        <w:rPr>
          <w:rFonts w:ascii="Times New Roman" w:hAnsi="Times New Roman" w:cs="Times New Roman"/>
          <w:sz w:val="30"/>
          <w:szCs w:val="30"/>
        </w:rPr>
      </w:pPr>
      <w:r w:rsidRPr="00FD1412">
        <w:rPr>
          <w:rFonts w:ascii="Times New Roman" w:hAnsi="Times New Roman" w:cs="Times New Roman"/>
          <w:sz w:val="30"/>
          <w:szCs w:val="30"/>
        </w:rPr>
        <w:t>10 рабочих дней при согласовании наружной рекламы, а при согласовании рекламы на транспортном средстве – 5 рабочих дней</w:t>
      </w:r>
      <w:r w:rsidR="009766C4" w:rsidRPr="009766C4">
        <w:rPr>
          <w:rFonts w:ascii="Times New Roman" w:hAnsi="Times New Roman" w:cs="Times New Roman"/>
          <w:sz w:val="30"/>
          <w:szCs w:val="30"/>
        </w:rPr>
        <w:t>.</w:t>
      </w:r>
    </w:p>
    <w:p w:rsidR="00CD6595" w:rsidRDefault="00CD6595" w:rsidP="00E13FC1">
      <w:pPr>
        <w:tabs>
          <w:tab w:val="num" w:pos="360"/>
          <w:tab w:val="left" w:pos="993"/>
        </w:tabs>
        <w:spacing w:before="240" w:after="0" w:line="240" w:lineRule="auto"/>
        <w:ind w:firstLine="709"/>
        <w:jc w:val="both"/>
        <w:rPr>
          <w:rFonts w:ascii="Times New Roman" w:hAnsi="Times New Roman" w:cs="Times New Roman"/>
          <w:sz w:val="30"/>
          <w:szCs w:val="30"/>
        </w:rPr>
      </w:pPr>
      <w:r w:rsidRPr="00837754">
        <w:rPr>
          <w:rFonts w:ascii="Times New Roman" w:hAnsi="Times New Roman" w:cs="Times New Roman"/>
          <w:b/>
          <w:bCs/>
          <w:i/>
          <w:iCs/>
          <w:sz w:val="30"/>
          <w:szCs w:val="30"/>
        </w:rPr>
        <w:t>Срок действия разрешения на размещение средства наружной рекламы:</w:t>
      </w:r>
      <w:r w:rsidR="00E13FC1">
        <w:rPr>
          <w:rFonts w:ascii="Times New Roman" w:hAnsi="Times New Roman" w:cs="Times New Roman"/>
          <w:b/>
          <w:bCs/>
          <w:i/>
          <w:iCs/>
          <w:sz w:val="30"/>
          <w:szCs w:val="30"/>
          <w:lang w:val="ru-RU"/>
        </w:rPr>
        <w:t xml:space="preserve">    </w:t>
      </w:r>
      <w:r w:rsidR="00FD1412">
        <w:rPr>
          <w:rFonts w:ascii="Times New Roman" w:hAnsi="Times New Roman" w:cs="Times New Roman"/>
          <w:sz w:val="30"/>
          <w:szCs w:val="30"/>
          <w:lang w:val="ru-RU"/>
        </w:rPr>
        <w:t>бессрочно.</w:t>
      </w:r>
    </w:p>
    <w:p w:rsidR="00CD6595" w:rsidRPr="00EE2014" w:rsidRDefault="00CD6595" w:rsidP="00165CD9">
      <w:pPr>
        <w:tabs>
          <w:tab w:val="left" w:pos="993"/>
        </w:tabs>
        <w:spacing w:before="240" w:line="240" w:lineRule="auto"/>
        <w:ind w:firstLine="709"/>
        <w:jc w:val="both"/>
        <w:rPr>
          <w:rFonts w:ascii="Times New Roman" w:hAnsi="Times New Roman" w:cs="Times New Roman"/>
          <w:sz w:val="30"/>
          <w:szCs w:val="30"/>
          <w:lang w:val="ru-RU"/>
        </w:rPr>
      </w:pPr>
      <w:bookmarkStart w:id="2" w:name="_Hlk232945704"/>
      <w:r w:rsidRPr="00EE2014">
        <w:rPr>
          <w:rFonts w:ascii="Times New Roman" w:hAnsi="Times New Roman" w:cs="Times New Roman"/>
          <w:b/>
          <w:i/>
          <w:sz w:val="30"/>
          <w:szCs w:val="30"/>
        </w:rPr>
        <w:lastRenderedPageBreak/>
        <w:t>Прием заявлений осуществляет</w:t>
      </w:r>
      <w:r>
        <w:rPr>
          <w:rFonts w:ascii="Times New Roman" w:hAnsi="Times New Roman" w:cs="Times New Roman"/>
          <w:sz w:val="30"/>
          <w:szCs w:val="30"/>
          <w:lang w:val="ru-RU"/>
        </w:rPr>
        <w:t xml:space="preserve"> с</w:t>
      </w:r>
      <w:r w:rsidRPr="004B0A18">
        <w:rPr>
          <w:rFonts w:ascii="Times New Roman" w:hAnsi="Times New Roman" w:cs="Times New Roman"/>
          <w:sz w:val="30"/>
          <w:szCs w:val="30"/>
        </w:rPr>
        <w:t xml:space="preserve">лужба </w:t>
      </w:r>
      <w:r>
        <w:rPr>
          <w:rFonts w:ascii="Times New Roman" w:hAnsi="Times New Roman" w:cs="Times New Roman"/>
          <w:sz w:val="30"/>
          <w:szCs w:val="30"/>
          <w:lang w:val="ru-RU"/>
        </w:rPr>
        <w:t>«</w:t>
      </w:r>
      <w:r w:rsidRPr="004B0A18">
        <w:rPr>
          <w:rFonts w:ascii="Times New Roman" w:hAnsi="Times New Roman" w:cs="Times New Roman"/>
          <w:sz w:val="30"/>
          <w:szCs w:val="30"/>
        </w:rPr>
        <w:t>одно окно</w:t>
      </w:r>
      <w:r>
        <w:rPr>
          <w:rFonts w:ascii="Times New Roman" w:hAnsi="Times New Roman" w:cs="Times New Roman"/>
          <w:sz w:val="30"/>
          <w:szCs w:val="30"/>
          <w:lang w:val="ru-RU"/>
        </w:rPr>
        <w:t>»</w:t>
      </w:r>
      <w:r w:rsidRPr="004B0A18">
        <w:rPr>
          <w:rFonts w:ascii="Times New Roman" w:hAnsi="Times New Roman" w:cs="Times New Roman"/>
          <w:sz w:val="30"/>
          <w:szCs w:val="30"/>
        </w:rPr>
        <w:t xml:space="preserve"> </w:t>
      </w:r>
      <w:r>
        <w:rPr>
          <w:rFonts w:ascii="Times New Roman" w:hAnsi="Times New Roman" w:cs="Times New Roman"/>
          <w:sz w:val="30"/>
          <w:szCs w:val="30"/>
          <w:lang w:val="ru-RU"/>
        </w:rPr>
        <w:t xml:space="preserve">Вороновского районного </w:t>
      </w:r>
      <w:proofErr w:type="spellStart"/>
      <w:r>
        <w:rPr>
          <w:rFonts w:ascii="Times New Roman" w:hAnsi="Times New Roman" w:cs="Times New Roman"/>
          <w:sz w:val="30"/>
          <w:szCs w:val="30"/>
          <w:lang w:val="ru-RU"/>
        </w:rPr>
        <w:t>испо</w:t>
      </w:r>
      <w:proofErr w:type="spellEnd"/>
      <w:r w:rsidRPr="004B0A18">
        <w:rPr>
          <w:rFonts w:ascii="Times New Roman" w:hAnsi="Times New Roman" w:cs="Times New Roman"/>
          <w:sz w:val="30"/>
          <w:szCs w:val="30"/>
        </w:rPr>
        <w:t>лнительного комитета (</w:t>
      </w:r>
      <w:proofErr w:type="spellStart"/>
      <w:r>
        <w:rPr>
          <w:rFonts w:ascii="Times New Roman" w:hAnsi="Times New Roman" w:cs="Times New Roman"/>
          <w:sz w:val="30"/>
          <w:szCs w:val="30"/>
          <w:lang w:val="ru-RU"/>
        </w:rPr>
        <w:t>г.п</w:t>
      </w:r>
      <w:proofErr w:type="spellEnd"/>
      <w:r>
        <w:rPr>
          <w:rFonts w:ascii="Times New Roman" w:hAnsi="Times New Roman" w:cs="Times New Roman"/>
          <w:sz w:val="30"/>
          <w:szCs w:val="30"/>
          <w:lang w:val="ru-RU"/>
        </w:rPr>
        <w:t>. Вороново, ул. Советская, 36А, 1 этаж</w:t>
      </w:r>
      <w:r w:rsidRPr="004B0A18">
        <w:rPr>
          <w:rFonts w:ascii="Times New Roman" w:hAnsi="Times New Roman" w:cs="Times New Roman"/>
          <w:sz w:val="30"/>
          <w:szCs w:val="30"/>
        </w:rPr>
        <w:t xml:space="preserve">, телефон 142, </w:t>
      </w:r>
      <w:hyperlink r:id="rId5" w:history="1">
        <w:r w:rsidRPr="00EE2014">
          <w:rPr>
            <w:rStyle w:val="a3"/>
            <w:rFonts w:ascii="Times New Roman" w:hAnsi="Times New Roman" w:cs="Times New Roman"/>
            <w:color w:val="auto"/>
            <w:sz w:val="30"/>
            <w:szCs w:val="30"/>
            <w:u w:val="none"/>
          </w:rPr>
          <w:t>8</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(01594)</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9</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77</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55</w:t>
        </w:r>
      </w:hyperlink>
      <w:r w:rsidRPr="00EE2014">
        <w:rPr>
          <w:rFonts w:ascii="Times New Roman" w:hAnsi="Times New Roman" w:cs="Times New Roman"/>
          <w:sz w:val="30"/>
          <w:szCs w:val="30"/>
        </w:rPr>
        <w:t>,</w:t>
      </w:r>
      <w:hyperlink r:id="rId6" w:history="1">
        <w:r w:rsidRPr="00EE2014">
          <w:rPr>
            <w:rStyle w:val="a3"/>
            <w:rFonts w:ascii="Times New Roman" w:hAnsi="Times New Roman" w:cs="Times New Roman"/>
            <w:color w:val="auto"/>
            <w:sz w:val="30"/>
            <w:szCs w:val="30"/>
            <w:u w:val="none"/>
          </w:rPr>
          <w:t xml:space="preserve"> 4</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16</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59</w:t>
        </w:r>
      </w:hyperlink>
      <w:r w:rsidRPr="00EE2014">
        <w:rPr>
          <w:rFonts w:ascii="Times New Roman" w:hAnsi="Times New Roman" w:cs="Times New Roman"/>
          <w:sz w:val="30"/>
          <w:szCs w:val="30"/>
          <w:lang w:val="ru-RU"/>
        </w:rPr>
        <w:t>,</w:t>
      </w:r>
      <w:hyperlink r:id="rId7" w:history="1">
        <w:r w:rsidRPr="00EE2014">
          <w:rPr>
            <w:rStyle w:val="a3"/>
            <w:rFonts w:ascii="Times New Roman" w:hAnsi="Times New Roman" w:cs="Times New Roman"/>
            <w:color w:val="auto"/>
            <w:sz w:val="30"/>
            <w:szCs w:val="30"/>
            <w:u w:val="none"/>
          </w:rPr>
          <w:t xml:space="preserve"> 4</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16</w:t>
        </w:r>
        <w:r>
          <w:rPr>
            <w:rStyle w:val="a3"/>
            <w:rFonts w:ascii="Times New Roman" w:hAnsi="Times New Roman" w:cs="Times New Roman"/>
            <w:color w:val="auto"/>
            <w:sz w:val="30"/>
            <w:szCs w:val="30"/>
            <w:u w:val="none"/>
            <w:lang w:val="ru-RU"/>
          </w:rPr>
          <w:t> </w:t>
        </w:r>
        <w:r w:rsidRPr="00EE2014">
          <w:rPr>
            <w:rStyle w:val="a3"/>
            <w:rFonts w:ascii="Times New Roman" w:hAnsi="Times New Roman" w:cs="Times New Roman"/>
            <w:color w:val="auto"/>
            <w:sz w:val="30"/>
            <w:szCs w:val="30"/>
            <w:u w:val="none"/>
          </w:rPr>
          <w:t>27</w:t>
        </w:r>
      </w:hyperlink>
      <w:r>
        <w:rPr>
          <w:rFonts w:ascii="Times New Roman" w:hAnsi="Times New Roman" w:cs="Times New Roman"/>
          <w:sz w:val="30"/>
          <w:szCs w:val="30"/>
          <w:lang w:val="ru-RU"/>
        </w:rPr>
        <w:t>).</w:t>
      </w:r>
    </w:p>
    <w:p w:rsidR="00CD6595" w:rsidRPr="00FD1530" w:rsidRDefault="00CD6595" w:rsidP="00165CD9">
      <w:pPr>
        <w:tabs>
          <w:tab w:val="left" w:pos="993"/>
        </w:tabs>
        <w:spacing w:line="240" w:lineRule="auto"/>
        <w:ind w:firstLine="709"/>
        <w:jc w:val="both"/>
        <w:rPr>
          <w:rFonts w:ascii="Times New Roman" w:hAnsi="Times New Roman" w:cs="Times New Roman"/>
          <w:sz w:val="30"/>
          <w:szCs w:val="30"/>
        </w:rPr>
      </w:pPr>
      <w:r w:rsidRPr="006C25AA">
        <w:rPr>
          <w:rFonts w:ascii="Times New Roman" w:hAnsi="Times New Roman" w:cs="Times New Roman"/>
          <w:b/>
          <w:i/>
          <w:sz w:val="30"/>
          <w:szCs w:val="30"/>
        </w:rPr>
        <w:t>Режим работы:</w:t>
      </w:r>
      <w:r w:rsidRPr="004B0A18">
        <w:rPr>
          <w:rFonts w:ascii="Times New Roman" w:hAnsi="Times New Roman" w:cs="Times New Roman"/>
          <w:sz w:val="30"/>
          <w:szCs w:val="30"/>
        </w:rPr>
        <w:t xml:space="preserve"> понедельник, вторник, </w:t>
      </w:r>
      <w:r>
        <w:rPr>
          <w:rFonts w:ascii="Times New Roman" w:hAnsi="Times New Roman" w:cs="Times New Roman"/>
          <w:sz w:val="30"/>
          <w:szCs w:val="30"/>
          <w:lang w:val="ru-RU"/>
        </w:rPr>
        <w:t>среда</w:t>
      </w:r>
      <w:r w:rsidRPr="004B0A18">
        <w:rPr>
          <w:rFonts w:ascii="Times New Roman" w:hAnsi="Times New Roman" w:cs="Times New Roman"/>
          <w:sz w:val="30"/>
          <w:szCs w:val="30"/>
        </w:rPr>
        <w:t xml:space="preserve">, пятница с 8.00 до 17.00, </w:t>
      </w:r>
      <w:r>
        <w:rPr>
          <w:rFonts w:ascii="Times New Roman" w:hAnsi="Times New Roman" w:cs="Times New Roman"/>
          <w:sz w:val="30"/>
          <w:szCs w:val="30"/>
          <w:lang w:val="ru-RU"/>
        </w:rPr>
        <w:t>четверг</w:t>
      </w:r>
      <w:r w:rsidRPr="004B0A18">
        <w:rPr>
          <w:rFonts w:ascii="Times New Roman" w:hAnsi="Times New Roman" w:cs="Times New Roman"/>
          <w:sz w:val="30"/>
          <w:szCs w:val="30"/>
        </w:rPr>
        <w:t xml:space="preserve"> с 8.00 до 20.00. Суббота, воскресенье - выходной.</w:t>
      </w:r>
    </w:p>
    <w:p w:rsidR="00CD6595" w:rsidRPr="00D2025B" w:rsidRDefault="00CD6595" w:rsidP="00165CD9">
      <w:pPr>
        <w:spacing w:line="240" w:lineRule="auto"/>
        <w:ind w:firstLine="709"/>
        <w:jc w:val="both"/>
        <w:rPr>
          <w:rFonts w:ascii="Times New Roman" w:hAnsi="Times New Roman" w:cs="Times New Roman"/>
          <w:sz w:val="30"/>
          <w:szCs w:val="30"/>
        </w:rPr>
      </w:pPr>
      <w:r w:rsidRPr="00EF1CDF">
        <w:rPr>
          <w:rFonts w:ascii="Times New Roman" w:hAnsi="Times New Roman" w:cs="Times New Roman"/>
          <w:b/>
          <w:i/>
          <w:sz w:val="30"/>
          <w:szCs w:val="30"/>
          <w:lang w:val="ru-RU"/>
        </w:rPr>
        <w:t>П</w:t>
      </w:r>
      <w:r w:rsidRPr="00EF1CDF">
        <w:rPr>
          <w:rFonts w:ascii="Times New Roman" w:hAnsi="Times New Roman" w:cs="Times New Roman"/>
          <w:b/>
          <w:i/>
          <w:sz w:val="30"/>
          <w:szCs w:val="30"/>
        </w:rPr>
        <w:t>лата за услуг</w:t>
      </w:r>
      <w:r w:rsidRPr="00EF1CDF">
        <w:rPr>
          <w:rFonts w:ascii="Times New Roman" w:hAnsi="Times New Roman" w:cs="Times New Roman"/>
          <w:b/>
          <w:i/>
          <w:sz w:val="30"/>
          <w:szCs w:val="30"/>
          <w:lang w:val="ru-RU"/>
        </w:rPr>
        <w:t>у</w:t>
      </w:r>
      <w:r w:rsidRPr="00EF1CDF">
        <w:rPr>
          <w:rFonts w:ascii="Times New Roman" w:hAnsi="Times New Roman" w:cs="Times New Roman"/>
          <w:sz w:val="30"/>
          <w:szCs w:val="30"/>
          <w:lang w:val="ru-RU"/>
        </w:rPr>
        <w:t xml:space="preserve"> </w:t>
      </w:r>
      <w:r w:rsidRPr="00EF1CDF">
        <w:rPr>
          <w:rFonts w:ascii="Times New Roman" w:hAnsi="Times New Roman" w:cs="Times New Roman"/>
          <w:sz w:val="30"/>
          <w:szCs w:val="30"/>
        </w:rPr>
        <w:t xml:space="preserve">– </w:t>
      </w:r>
      <w:r w:rsidR="00FD1412">
        <w:rPr>
          <w:rFonts w:ascii="Times New Roman" w:hAnsi="Times New Roman" w:cs="Times New Roman"/>
          <w:sz w:val="30"/>
          <w:szCs w:val="30"/>
          <w:lang w:val="ru-RU"/>
        </w:rPr>
        <w:t>бесплатно</w:t>
      </w:r>
      <w:r w:rsidRPr="00837754">
        <w:rPr>
          <w:rFonts w:ascii="Times New Roman" w:hAnsi="Times New Roman" w:cs="Times New Roman"/>
          <w:sz w:val="30"/>
          <w:szCs w:val="30"/>
        </w:rPr>
        <w:t>.</w:t>
      </w:r>
    </w:p>
    <w:bookmarkEnd w:id="2"/>
    <w:p w:rsidR="009766C4" w:rsidRPr="00B436F0" w:rsidRDefault="009766C4" w:rsidP="00165CD9">
      <w:pPr>
        <w:spacing w:line="240" w:lineRule="auto"/>
        <w:ind w:firstLine="709"/>
        <w:jc w:val="both"/>
        <w:rPr>
          <w:rFonts w:ascii="Times New Roman" w:hAnsi="Times New Roman" w:cs="Times New Roman"/>
          <w:b/>
          <w:i/>
          <w:sz w:val="30"/>
          <w:szCs w:val="30"/>
          <w:u w:val="single"/>
        </w:rPr>
      </w:pPr>
    </w:p>
    <w:sectPr w:rsidR="009766C4" w:rsidRPr="00B436F0" w:rsidSect="009766C4">
      <w:pgSz w:w="11906" w:h="16838"/>
      <w:pgMar w:top="1134" w:right="567"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220"/>
    <w:multiLevelType w:val="multilevel"/>
    <w:tmpl w:val="C298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4363E"/>
    <w:multiLevelType w:val="multilevel"/>
    <w:tmpl w:val="5B4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E1103"/>
    <w:multiLevelType w:val="multilevel"/>
    <w:tmpl w:val="BF3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5486A"/>
    <w:multiLevelType w:val="multilevel"/>
    <w:tmpl w:val="A02A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B5CB0"/>
    <w:multiLevelType w:val="multilevel"/>
    <w:tmpl w:val="2C3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C4"/>
    <w:rsid w:val="000A7687"/>
    <w:rsid w:val="00165CD9"/>
    <w:rsid w:val="001D0F11"/>
    <w:rsid w:val="003A652A"/>
    <w:rsid w:val="006F1630"/>
    <w:rsid w:val="007364AB"/>
    <w:rsid w:val="007855DE"/>
    <w:rsid w:val="007B67EB"/>
    <w:rsid w:val="0082170D"/>
    <w:rsid w:val="009766C4"/>
    <w:rsid w:val="009B1E72"/>
    <w:rsid w:val="00B1771F"/>
    <w:rsid w:val="00B436F0"/>
    <w:rsid w:val="00B80F2A"/>
    <w:rsid w:val="00BD7133"/>
    <w:rsid w:val="00CD6595"/>
    <w:rsid w:val="00D3394F"/>
    <w:rsid w:val="00DF5FC1"/>
    <w:rsid w:val="00E13FC1"/>
    <w:rsid w:val="00F71AB1"/>
    <w:rsid w:val="00FB4100"/>
    <w:rsid w:val="00FD1412"/>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E01FE-6933-4CEA-869F-90317D2E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66C4"/>
    <w:rPr>
      <w:color w:val="0563C1" w:themeColor="hyperlink"/>
      <w:u w:val="single"/>
    </w:rPr>
  </w:style>
  <w:style w:type="character" w:customStyle="1" w:styleId="UnresolvedMention">
    <w:name w:val="Unresolved Mention"/>
    <w:basedOn w:val="a0"/>
    <w:uiPriority w:val="99"/>
    <w:semiHidden/>
    <w:unhideWhenUsed/>
    <w:rsid w:val="009766C4"/>
    <w:rPr>
      <w:color w:val="605E5C"/>
      <w:shd w:val="clear" w:color="auto" w:fill="E1DFDD"/>
    </w:rPr>
  </w:style>
  <w:style w:type="paragraph" w:styleId="a4">
    <w:name w:val="Balloon Text"/>
    <w:basedOn w:val="a"/>
    <w:link w:val="a5"/>
    <w:uiPriority w:val="99"/>
    <w:semiHidden/>
    <w:unhideWhenUsed/>
    <w:rsid w:val="006F16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5934">
      <w:bodyDiv w:val="1"/>
      <w:marLeft w:val="0"/>
      <w:marRight w:val="0"/>
      <w:marTop w:val="0"/>
      <w:marBottom w:val="0"/>
      <w:divBdr>
        <w:top w:val="none" w:sz="0" w:space="0" w:color="auto"/>
        <w:left w:val="none" w:sz="0" w:space="0" w:color="auto"/>
        <w:bottom w:val="none" w:sz="0" w:space="0" w:color="auto"/>
        <w:right w:val="none" w:sz="0" w:space="0" w:color="auto"/>
      </w:divBdr>
      <w:divsChild>
        <w:div w:id="1457215491">
          <w:marLeft w:val="0"/>
          <w:marRight w:val="0"/>
          <w:marTop w:val="0"/>
          <w:marBottom w:val="0"/>
          <w:divBdr>
            <w:top w:val="none" w:sz="0" w:space="0" w:color="auto"/>
            <w:left w:val="none" w:sz="0" w:space="0" w:color="auto"/>
            <w:bottom w:val="none" w:sz="0" w:space="0" w:color="auto"/>
            <w:right w:val="none" w:sz="0" w:space="0" w:color="auto"/>
          </w:divBdr>
          <w:divsChild>
            <w:div w:id="9675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018">
      <w:bodyDiv w:val="1"/>
      <w:marLeft w:val="0"/>
      <w:marRight w:val="0"/>
      <w:marTop w:val="0"/>
      <w:marBottom w:val="0"/>
      <w:divBdr>
        <w:top w:val="none" w:sz="0" w:space="0" w:color="auto"/>
        <w:left w:val="none" w:sz="0" w:space="0" w:color="auto"/>
        <w:bottom w:val="none" w:sz="0" w:space="0" w:color="auto"/>
        <w:right w:val="none" w:sz="0" w:space="0" w:color="auto"/>
      </w:divBdr>
    </w:div>
    <w:div w:id="750465109">
      <w:bodyDiv w:val="1"/>
      <w:marLeft w:val="0"/>
      <w:marRight w:val="0"/>
      <w:marTop w:val="0"/>
      <w:marBottom w:val="0"/>
      <w:divBdr>
        <w:top w:val="none" w:sz="0" w:space="0" w:color="auto"/>
        <w:left w:val="none" w:sz="0" w:space="0" w:color="auto"/>
        <w:bottom w:val="none" w:sz="0" w:space="0" w:color="auto"/>
        <w:right w:val="none" w:sz="0" w:space="0" w:color="auto"/>
      </w:divBdr>
    </w:div>
    <w:div w:id="868101156">
      <w:bodyDiv w:val="1"/>
      <w:marLeft w:val="0"/>
      <w:marRight w:val="0"/>
      <w:marTop w:val="0"/>
      <w:marBottom w:val="0"/>
      <w:divBdr>
        <w:top w:val="none" w:sz="0" w:space="0" w:color="auto"/>
        <w:left w:val="none" w:sz="0" w:space="0" w:color="auto"/>
        <w:bottom w:val="none" w:sz="0" w:space="0" w:color="auto"/>
        <w:right w:val="none" w:sz="0" w:space="0" w:color="auto"/>
      </w:divBdr>
      <w:divsChild>
        <w:div w:id="1894463870">
          <w:marLeft w:val="0"/>
          <w:marRight w:val="0"/>
          <w:marTop w:val="0"/>
          <w:marBottom w:val="0"/>
          <w:divBdr>
            <w:top w:val="none" w:sz="0" w:space="0" w:color="auto"/>
            <w:left w:val="none" w:sz="0" w:space="0" w:color="auto"/>
            <w:bottom w:val="none" w:sz="0" w:space="0" w:color="auto"/>
            <w:right w:val="none" w:sz="0" w:space="0" w:color="auto"/>
          </w:divBdr>
          <w:divsChild>
            <w:div w:id="6071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801594)%204%2016%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01594)%204%2016%2059" TargetMode="External"/><Relationship Id="rId5" Type="http://schemas.openxmlformats.org/officeDocument/2006/relationships/hyperlink" Target="tel:8%20(01594)%209%2077%20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Щигло Илья</dc:creator>
  <cp:keywords/>
  <dc:description/>
  <cp:lastModifiedBy>EconomyBOSS</cp:lastModifiedBy>
  <cp:revision>13</cp:revision>
  <cp:lastPrinted>2026-06-24T05:59:00Z</cp:lastPrinted>
  <dcterms:created xsi:type="dcterms:W3CDTF">2026-06-21T11:56:00Z</dcterms:created>
  <dcterms:modified xsi:type="dcterms:W3CDTF">2026-06-24T06:50:00Z</dcterms:modified>
</cp:coreProperties>
</file>