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AE" w:rsidRDefault="00F463AE" w:rsidP="00F463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</w:pPr>
      <w:r w:rsidRPr="00F463AE"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  <w:t xml:space="preserve">О представлении в </w:t>
      </w:r>
      <w:proofErr w:type="spellStart"/>
      <w:r w:rsidRPr="00F463AE"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  <w:t>Госпромнадзор</w:t>
      </w:r>
      <w:proofErr w:type="spellEnd"/>
      <w:r w:rsidRPr="00F463AE"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  <w:t xml:space="preserve"> информации о результатах проверки цистерн</w:t>
      </w:r>
    </w:p>
    <w:p w:rsidR="00F463AE" w:rsidRPr="00F463AE" w:rsidRDefault="00F463AE" w:rsidP="00F463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</w:pPr>
    </w:p>
    <w:p w:rsidR="00F463AE" w:rsidRPr="00F463AE" w:rsidRDefault="00F463AE" w:rsidP="00F46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Встроенные цистерны (автоцистерны) и съемные цистерны, предназначенные для перевозки опасных грузов автомобильным транспортом (далее - цистерны), должны в процессе эксплуатации, согласно требованиям подразделов 6.8.2.4. и 6.8.3.4. приложения А к Соглашению о международной дорожной перевозке опасных грузов, подвергаться промежуточным и периодическим проверкам.</w:t>
      </w:r>
    </w:p>
    <w:p w:rsidR="00F463AE" w:rsidRPr="00F463AE" w:rsidRDefault="00F463AE" w:rsidP="00F46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Данные проверки проводятся аккредитованными в установленном порядке проверяющими организациями с целью оценки технического состояния цистерн и определения возможности их дальнейшей безопасной эксплуатации.    </w:t>
      </w:r>
    </w:p>
    <w:p w:rsidR="00F463AE" w:rsidRPr="00F463AE" w:rsidRDefault="00F463AE" w:rsidP="00F46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соответствии с требованиями пункта 219 Правил по обеспечению безопасности перевозки опасных грузов автомобильным транспортом, утвержденных постановлением Министерства по чрезвычайным ситуациям Республики Беларусь от 17 мая 2021 г. № 35, организация, эксплуатирующая цистерну, обязана в месячный срок после завершения проверки представить в </w:t>
      </w:r>
      <w:proofErr w:type="spellStart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Госпромнадзор</w:t>
      </w:r>
      <w:proofErr w:type="spellEnd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по месту регистрации цистерны (для Гродненской области – это Гродненское областное управление </w:t>
      </w:r>
      <w:proofErr w:type="spellStart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Госпромнадзора</w:t>
      </w:r>
      <w:proofErr w:type="spellEnd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) информацию о результатах проверки и испытаний с указанием даты и наименования проверяющей организации, проводившей проверку. </w:t>
      </w:r>
    </w:p>
    <w:p w:rsidR="00F463AE" w:rsidRPr="00F463AE" w:rsidRDefault="00F463AE" w:rsidP="00F46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Вышеуказанная информация может быть изложена в произвольной (текстуальной, табличной) форме или представлена копией свидетельства о проверке цистерны, выданного проверяющей организацией (представление копии свидетельства о проверке цистерны является предпочтительным вариантом).</w:t>
      </w:r>
    </w:p>
    <w:p w:rsidR="00F463AE" w:rsidRPr="00F463AE" w:rsidRDefault="00F463AE" w:rsidP="00F46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Обязанность по представлению информации возлагается, как правило, на специалиста, ответственного по вопросам безопасности перевозки опасных грузов автомобильным транспортом, который должен быть в каждой организации, осуществляющей перевозку опасных грузов. </w:t>
      </w:r>
    </w:p>
    <w:p w:rsidR="00F463AE" w:rsidRPr="00F463AE" w:rsidRDefault="00F463AE" w:rsidP="00F46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Способы представления информации о результатах проверки цистерн могут быть: почтой, нарочным (адрес: 230029, г. Гродно, ул. Горького, 49), электронной почтой (grodno@gospromnadzor.gov.by), посредством СМДО. </w:t>
      </w:r>
    </w:p>
    <w:p w:rsidR="00F463AE" w:rsidRPr="00F463AE" w:rsidRDefault="00F463AE" w:rsidP="00F46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7"/>
          <w:szCs w:val="27"/>
          <w:lang w:eastAsia="ru-RU"/>
        </w:rPr>
      </w:pPr>
      <w:bookmarkStart w:id="0" w:name="_GoBack"/>
      <w:bookmarkEnd w:id="0"/>
    </w:p>
    <w:p w:rsidR="00F463AE" w:rsidRPr="00F463AE" w:rsidRDefault="00F463AE" w:rsidP="00F46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С.А.Янушко</w:t>
      </w:r>
      <w:proofErr w:type="spellEnd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главный государственный инспектор</w:t>
      </w:r>
    </w:p>
    <w:p w:rsidR="00F463AE" w:rsidRPr="00F463AE" w:rsidRDefault="00F463AE" w:rsidP="00F46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Гродненского областного управления </w:t>
      </w:r>
      <w:proofErr w:type="spellStart"/>
      <w:r w:rsidRPr="00F463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Госпромнадзора</w:t>
      </w:r>
      <w:proofErr w:type="spellEnd"/>
    </w:p>
    <w:p w:rsidR="00D21588" w:rsidRPr="00F463AE" w:rsidRDefault="00D21588">
      <w:pPr>
        <w:rPr>
          <w:rFonts w:ascii="Times New Roman" w:hAnsi="Times New Roman" w:cs="Times New Roman"/>
        </w:rPr>
      </w:pPr>
    </w:p>
    <w:sectPr w:rsidR="00D21588" w:rsidRPr="00F463AE" w:rsidSect="00F463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AE"/>
    <w:rsid w:val="00D21588"/>
    <w:rsid w:val="00F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B6589-B0C8-4AA8-85E9-8436AC66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3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2026-06-24T06:04:00Z</dcterms:created>
  <dcterms:modified xsi:type="dcterms:W3CDTF">2026-06-24T06:06:00Z</dcterms:modified>
</cp:coreProperties>
</file>