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FB37AF" w14:textId="77777777" w:rsidR="00BD0814" w:rsidRDefault="00BD0814">
      <w:bookmarkStart w:id="0" w:name="_GoBack"/>
      <w:bookmarkEnd w:id="0"/>
    </w:p>
    <w:p w14:paraId="21941828" w14:textId="5A9CFD5F" w:rsidR="00BD0814" w:rsidRDefault="00BD0814" w:rsidP="00BD0814">
      <w:pPr>
        <w:jc w:val="center"/>
      </w:pPr>
    </w:p>
    <w:p w14:paraId="4BD903B7" w14:textId="041343F4" w:rsidR="00FE12F9" w:rsidRDefault="00BD0814" w:rsidP="00BD0814">
      <w:pPr>
        <w:jc w:val="center"/>
      </w:pPr>
      <w:r w:rsidRPr="00BD0814">
        <w:rPr>
          <w:noProof/>
          <w:lang w:eastAsia="ru-RU"/>
        </w:rPr>
        <w:drawing>
          <wp:inline distT="0" distB="0" distL="0" distR="0" wp14:anchorId="32145B64" wp14:editId="5202E444">
            <wp:extent cx="3666621" cy="2303780"/>
            <wp:effectExtent l="0" t="0" r="0" b="1270"/>
            <wp:docPr id="1" name="Рисунок 1" descr="D:\ЕЛЕНА 2026\ЗАЩИТА ПРАВ ПОТРЕБИТЕЛЕЙ\2026\картинка.jpg2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ЕЛЕНА 2026\ЗАЩИТА ПРАВ ПОТРЕБИТЕЛЕЙ\2026\картинка.jpg2222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134" cy="2339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065C9" w14:textId="77777777" w:rsidR="00FE12F9" w:rsidRDefault="00FE12F9"/>
    <w:p w14:paraId="5C32DB1B" w14:textId="13EAFB7E" w:rsidR="0041602A" w:rsidRPr="0041602A" w:rsidRDefault="0041602A" w:rsidP="0041602A">
      <w:pPr>
        <w:jc w:val="center"/>
        <w:rPr>
          <w:b/>
          <w:sz w:val="36"/>
          <w:szCs w:val="36"/>
        </w:rPr>
      </w:pPr>
      <w:r w:rsidRPr="0041602A">
        <w:rPr>
          <w:b/>
          <w:sz w:val="36"/>
          <w:szCs w:val="36"/>
        </w:rPr>
        <w:t>15 марта – День потребителя</w:t>
      </w:r>
    </w:p>
    <w:p w14:paraId="260C85BC" w14:textId="77777777" w:rsidR="0041602A" w:rsidRDefault="0041602A"/>
    <w:p w14:paraId="349F1C8B" w14:textId="77777777" w:rsidR="00846DEC" w:rsidRPr="00846DEC" w:rsidRDefault="00846DEC" w:rsidP="00846DEC">
      <w:pPr>
        <w:pStyle w:val="1"/>
        <w:shd w:val="clear" w:color="auto" w:fill="FFFFFF"/>
        <w:spacing w:before="0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846DEC">
        <w:rPr>
          <w:rFonts w:ascii="Times New Roman" w:hAnsi="Times New Roman" w:cs="Times New Roman"/>
          <w:b/>
          <w:color w:val="000000"/>
          <w:sz w:val="30"/>
          <w:szCs w:val="30"/>
        </w:rPr>
        <w:t>В 2026 году девиз Дня потребителя – «В Интернете как дома: знай права, покупай осознанно»</w:t>
      </w:r>
    </w:p>
    <w:p w14:paraId="36807108" w14:textId="6E35B875" w:rsidR="007E0E29" w:rsidRPr="007E0E29" w:rsidRDefault="00846DEC" w:rsidP="00846DEC">
      <w:pPr>
        <w:jc w:val="center"/>
        <w:rPr>
          <w:b/>
        </w:rPr>
      </w:pPr>
      <w:r>
        <w:t xml:space="preserve"> </w:t>
      </w:r>
    </w:p>
    <w:p w14:paraId="6FC5036A" w14:textId="77777777" w:rsidR="007E0E29" w:rsidRDefault="007E0E29"/>
    <w:p w14:paraId="2C80B640" w14:textId="77777777" w:rsidR="007E0E29" w:rsidRPr="007E0E29" w:rsidRDefault="007E0E29" w:rsidP="007E0E29">
      <w:pPr>
        <w:ind w:firstLine="708"/>
        <w:jc w:val="both"/>
        <w:rPr>
          <w:b/>
        </w:rPr>
      </w:pPr>
      <w:r>
        <w:t xml:space="preserve">В соответствии с Указом Президента Республики Беларусь от 26 марта 1998 г. № 157 «О государственных праздниках, праздничных днях и памятных датах в Республике Беларусь» ежегодно </w:t>
      </w:r>
      <w:r w:rsidRPr="007E0E29">
        <w:rPr>
          <w:b/>
        </w:rPr>
        <w:t>15 марта</w:t>
      </w:r>
      <w:r>
        <w:t xml:space="preserve"> в республике отмечается праздничный день – </w:t>
      </w:r>
      <w:r w:rsidRPr="007E0E29">
        <w:rPr>
          <w:b/>
        </w:rPr>
        <w:t xml:space="preserve">День потребителя. </w:t>
      </w:r>
    </w:p>
    <w:p w14:paraId="05CF5509" w14:textId="77777777" w:rsidR="007E0E29" w:rsidRDefault="007E0E29" w:rsidP="007E0E29">
      <w:pPr>
        <w:ind w:firstLine="708"/>
        <w:jc w:val="both"/>
      </w:pPr>
      <w:r>
        <w:t>В 2026 году в государствах-членах Евразийского экономического союза определена тема года мероприятий, направленных на информирование и просвещение граждан государств-членов Евразийского экономического союза по вопросам защиты прав потребителей: «</w:t>
      </w:r>
      <w:r w:rsidRPr="007E0E29">
        <w:rPr>
          <w:b/>
        </w:rPr>
        <w:t>В Интернете как дома: знай права, покупай осознанно»</w:t>
      </w:r>
      <w:r>
        <w:t xml:space="preserve"> (соответствующая рекомендация принята на заседании Коллегии Евразийской экономической комиссии 24 декабря 2025 г.). </w:t>
      </w:r>
    </w:p>
    <w:p w14:paraId="107B4D36" w14:textId="77777777" w:rsidR="009575C3" w:rsidRDefault="007E0E29" w:rsidP="007E0E29">
      <w:pPr>
        <w:ind w:firstLine="708"/>
        <w:jc w:val="both"/>
      </w:pPr>
      <w:r>
        <w:t xml:space="preserve">Тема </w:t>
      </w:r>
      <w:r w:rsidRPr="007E0E29">
        <w:rPr>
          <w:b/>
        </w:rPr>
        <w:t>«В Интернете как дома: знай права, покупай осознанно»</w:t>
      </w:r>
      <w:r>
        <w:t xml:space="preserve"> направлена на привлечение внимания к проблемам взаимодействия потребителей и предпринимателей в цифровом пространстве в целях поиска взаимоприемлемых путей их решения, формирования добросовестного поведения и доверия между ними. </w:t>
      </w:r>
    </w:p>
    <w:p w14:paraId="741AD65F" w14:textId="77777777" w:rsidR="009575C3" w:rsidRDefault="009575C3" w:rsidP="007E0E29">
      <w:pPr>
        <w:ind w:firstLine="708"/>
        <w:jc w:val="both"/>
      </w:pPr>
    </w:p>
    <w:p w14:paraId="479E649F" w14:textId="654DC8BD" w:rsidR="007E0E29" w:rsidRDefault="007E0E29" w:rsidP="007E0E29">
      <w:pPr>
        <w:ind w:firstLine="708"/>
        <w:jc w:val="both"/>
        <w:rPr>
          <w:i/>
        </w:rPr>
      </w:pPr>
      <w:proofErr w:type="spellStart"/>
      <w:r w:rsidRPr="009575C3">
        <w:rPr>
          <w:i/>
        </w:rPr>
        <w:t>Справочно</w:t>
      </w:r>
      <w:proofErr w:type="spellEnd"/>
      <w:r w:rsidRPr="009575C3">
        <w:rPr>
          <w:i/>
        </w:rPr>
        <w:t>: Программа совместных действий государств – членов Евразийского экономического союза в сфере защиты прав потребителей принята распоряжением Евразийского межправительственного совета от 21 июня 2022 года № 12. Программа предусматривает ежегодное проведение работы по информированию и просвещению населения Евразийского экономического союза по вопросам защиты прав потребителей. Тема такой работы определяется ежегодно, начиная с 2023 года, и закрепляется рекомендацией Евразийской экономической комиссии</w:t>
      </w:r>
    </w:p>
    <w:p w14:paraId="72228B01" w14:textId="77777777" w:rsidR="00BD0814" w:rsidRDefault="00BD0814" w:rsidP="007E0E29">
      <w:pPr>
        <w:ind w:firstLine="708"/>
        <w:jc w:val="both"/>
        <w:rPr>
          <w:i/>
        </w:rPr>
      </w:pPr>
    </w:p>
    <w:p w14:paraId="323B9B60" w14:textId="77777777" w:rsidR="00BD0814" w:rsidRDefault="00BD0814" w:rsidP="007E0E29">
      <w:pPr>
        <w:ind w:firstLine="708"/>
        <w:jc w:val="both"/>
        <w:rPr>
          <w:i/>
        </w:rPr>
      </w:pPr>
    </w:p>
    <w:p w14:paraId="33C48F03" w14:textId="77777777" w:rsidR="00BD0814" w:rsidRDefault="00BD0814" w:rsidP="007E0E29">
      <w:pPr>
        <w:ind w:firstLine="708"/>
        <w:jc w:val="both"/>
        <w:rPr>
          <w:i/>
        </w:rPr>
      </w:pPr>
    </w:p>
    <w:p w14:paraId="331DB719" w14:textId="77777777" w:rsidR="00BD0814" w:rsidRPr="00BD0814" w:rsidRDefault="00BD0814" w:rsidP="00BD0814">
      <w:pPr>
        <w:jc w:val="both"/>
      </w:pPr>
    </w:p>
    <w:p w14:paraId="2981D001" w14:textId="77777777" w:rsidR="00914B73" w:rsidRDefault="00914B73" w:rsidP="007E0E29">
      <w:pPr>
        <w:ind w:firstLine="708"/>
        <w:jc w:val="both"/>
        <w:rPr>
          <w:rFonts w:cs="Times New Roman"/>
          <w:color w:val="1E2C34"/>
          <w:sz w:val="28"/>
          <w:szCs w:val="28"/>
          <w:shd w:val="clear" w:color="auto" w:fill="FFFFFF"/>
        </w:rPr>
      </w:pPr>
    </w:p>
    <w:p w14:paraId="5521262E" w14:textId="1E969670" w:rsidR="00FE12F9" w:rsidRPr="00BD0814" w:rsidRDefault="00914B73" w:rsidP="00BD0814">
      <w:pPr>
        <w:ind w:firstLine="708"/>
        <w:jc w:val="both"/>
        <w:rPr>
          <w:rFonts w:cs="Times New Roman"/>
          <w:szCs w:val="30"/>
          <w:shd w:val="clear" w:color="auto" w:fill="FFFFFF"/>
        </w:rPr>
      </w:pPr>
      <w:r w:rsidRPr="00FE12F9">
        <w:rPr>
          <w:rFonts w:cs="Times New Roman"/>
          <w:szCs w:val="30"/>
          <w:shd w:val="clear" w:color="auto" w:fill="FFFFFF"/>
        </w:rPr>
        <w:t>Тема 2026 года выбрана не случайно. В эпоху онлайн-торговли и глобальных цепочек поставок проблема безопасности продукции достигла нового масштаба. Последствия небезопасных товаров – это не просто испорченное настроение. Это угроза жизни, здоровью, подрыв экономического доверия, глобальное неравенство.</w:t>
      </w:r>
    </w:p>
    <w:p w14:paraId="0DCDC850" w14:textId="77777777" w:rsidR="00C41023" w:rsidRPr="00FE12F9" w:rsidRDefault="00C41023" w:rsidP="00C41023">
      <w:pPr>
        <w:pStyle w:val="a9"/>
        <w:shd w:val="clear" w:color="auto" w:fill="FFFFFF"/>
        <w:spacing w:before="180" w:beforeAutospacing="0" w:after="180" w:afterAutospacing="0"/>
        <w:ind w:firstLine="708"/>
        <w:jc w:val="both"/>
        <w:rPr>
          <w:spacing w:val="1"/>
          <w:sz w:val="30"/>
          <w:szCs w:val="30"/>
        </w:rPr>
      </w:pPr>
      <w:r w:rsidRPr="00FE12F9">
        <w:rPr>
          <w:spacing w:val="1"/>
          <w:sz w:val="30"/>
          <w:szCs w:val="30"/>
        </w:rPr>
        <w:t>Права потребителей — это гарантия на получение безопасного продукта. Эта безопасность должна обеспечиваться не только в момент покупки, но и на протяжении всего срока использования, а также при утилизации товара. Она касается наличия точной информации о характеристиках товара или услуги. Сокрытие этого — уже нарушение. Кроме того, права потребителей четко определяют обязанности ответственных сторон — производителей, продавцов и других участников рынка. Они обязаны компенсировать стоимость некачественного товара, а также возместить ущерб.</w:t>
      </w:r>
    </w:p>
    <w:p w14:paraId="0821A249" w14:textId="51AD2562" w:rsidR="00FE12F9" w:rsidRDefault="00FE12F9" w:rsidP="00FE12F9">
      <w:pPr>
        <w:pStyle w:val="a9"/>
        <w:shd w:val="clear" w:color="auto" w:fill="FFFFFF"/>
        <w:spacing w:before="180" w:beforeAutospacing="0" w:after="180" w:afterAutospacing="0"/>
        <w:ind w:firstLine="708"/>
        <w:jc w:val="both"/>
        <w:rPr>
          <w:sz w:val="30"/>
          <w:szCs w:val="30"/>
          <w:shd w:val="clear" w:color="auto" w:fill="FFFFFF"/>
        </w:rPr>
      </w:pPr>
      <w:r w:rsidRPr="00FE12F9">
        <w:rPr>
          <w:rFonts w:ascii="Arial" w:hAnsi="Arial" w:cs="Arial"/>
          <w:sz w:val="30"/>
          <w:szCs w:val="30"/>
        </w:rPr>
        <w:br/>
      </w:r>
      <w:r>
        <w:rPr>
          <w:sz w:val="30"/>
          <w:szCs w:val="30"/>
          <w:shd w:val="clear" w:color="auto" w:fill="FFFFFF"/>
        </w:rPr>
        <w:t xml:space="preserve">           </w:t>
      </w:r>
      <w:r w:rsidRPr="00FE12F9">
        <w:rPr>
          <w:sz w:val="30"/>
          <w:szCs w:val="30"/>
          <w:shd w:val="clear" w:color="auto" w:fill="FFFFFF"/>
        </w:rPr>
        <w:t>– требуйте информацию. Ваше право – знать о товаре всё: состав, срок годности, условия безопасного использования, контакты производителя. Отсутствие маркировки на русском языке – уже тревожный сигнал;</w:t>
      </w:r>
    </w:p>
    <w:p w14:paraId="540B303F" w14:textId="0D5B808C" w:rsidR="00FE12F9" w:rsidRDefault="00FE12F9" w:rsidP="00C41023">
      <w:pPr>
        <w:pStyle w:val="a9"/>
        <w:shd w:val="clear" w:color="auto" w:fill="FFFFFF"/>
        <w:spacing w:before="180" w:beforeAutospacing="0" w:after="180" w:afterAutospacing="0"/>
        <w:ind w:firstLine="708"/>
        <w:jc w:val="both"/>
        <w:rPr>
          <w:sz w:val="30"/>
          <w:szCs w:val="30"/>
          <w:shd w:val="clear" w:color="auto" w:fill="FFFFFF"/>
        </w:rPr>
      </w:pPr>
      <w:r w:rsidRPr="00FE12F9">
        <w:rPr>
          <w:sz w:val="30"/>
          <w:szCs w:val="30"/>
        </w:rPr>
        <w:t xml:space="preserve"> –</w:t>
      </w:r>
      <w:r w:rsidRPr="00FE12F9">
        <w:rPr>
          <w:sz w:val="30"/>
          <w:szCs w:val="30"/>
          <w:shd w:val="clear" w:color="auto" w:fill="FFFFFF"/>
        </w:rPr>
        <w:t xml:space="preserve"> проверяйте перед покупкой. Изучайте отзывы, ищите результаты независимых испытаний (например, на сайте Госстан</w:t>
      </w:r>
      <w:r>
        <w:rPr>
          <w:sz w:val="30"/>
          <w:szCs w:val="30"/>
          <w:shd w:val="clear" w:color="auto" w:fill="FFFFFF"/>
        </w:rPr>
        <w:t xml:space="preserve">дарта), проверяйте наличие сертификатов </w:t>
      </w:r>
      <w:r w:rsidRPr="00FE12F9">
        <w:rPr>
          <w:sz w:val="30"/>
          <w:szCs w:val="30"/>
          <w:shd w:val="clear" w:color="auto" w:fill="FFFFFF"/>
        </w:rPr>
        <w:t>соответствия;</w:t>
      </w:r>
    </w:p>
    <w:p w14:paraId="66B7ECEF" w14:textId="77777777" w:rsidR="00FE12F9" w:rsidRDefault="00FE12F9" w:rsidP="00FE12F9">
      <w:pPr>
        <w:pStyle w:val="a9"/>
        <w:shd w:val="clear" w:color="auto" w:fill="FFFFFF"/>
        <w:spacing w:before="180" w:beforeAutospacing="0" w:after="180" w:afterAutospacing="0"/>
        <w:ind w:firstLine="426"/>
        <w:jc w:val="both"/>
        <w:rPr>
          <w:sz w:val="30"/>
          <w:szCs w:val="30"/>
          <w:shd w:val="clear" w:color="auto" w:fill="FFFFFF"/>
        </w:rPr>
      </w:pPr>
      <w:r w:rsidRPr="00FE12F9">
        <w:rPr>
          <w:sz w:val="30"/>
          <w:szCs w:val="30"/>
        </w:rPr>
        <w:br/>
      </w:r>
      <w:r>
        <w:rPr>
          <w:sz w:val="30"/>
          <w:szCs w:val="30"/>
          <w:shd w:val="clear" w:color="auto" w:fill="FFFFFF"/>
        </w:rPr>
        <w:t xml:space="preserve">          </w:t>
      </w:r>
      <w:r w:rsidRPr="00FE12F9">
        <w:rPr>
          <w:sz w:val="30"/>
          <w:szCs w:val="30"/>
          <w:shd w:val="clear" w:color="auto" w:fill="FFFFFF"/>
        </w:rPr>
        <w:t>– проявляйте осторожность в онлайн-покупках. Скептически относитесь к подозрительно низким ценам на известные бренды. Проверяйте репутацию продавца, юридический адрес и условия возврата;</w:t>
      </w:r>
    </w:p>
    <w:p w14:paraId="0B917E86" w14:textId="3C0FD2C3" w:rsidR="00FE12F9" w:rsidRPr="00FE12F9" w:rsidRDefault="00FE12F9" w:rsidP="00FE12F9">
      <w:pPr>
        <w:pStyle w:val="a9"/>
        <w:shd w:val="clear" w:color="auto" w:fill="FFFFFF"/>
        <w:spacing w:before="180" w:beforeAutospacing="0" w:after="180" w:afterAutospacing="0"/>
        <w:ind w:firstLine="426"/>
        <w:jc w:val="both"/>
        <w:rPr>
          <w:spacing w:val="1"/>
          <w:sz w:val="30"/>
          <w:szCs w:val="30"/>
        </w:rPr>
      </w:pPr>
      <w:r w:rsidRPr="00FE12F9">
        <w:rPr>
          <w:sz w:val="30"/>
          <w:szCs w:val="30"/>
        </w:rPr>
        <w:br/>
      </w:r>
      <w:r>
        <w:rPr>
          <w:sz w:val="30"/>
          <w:szCs w:val="30"/>
          <w:shd w:val="clear" w:color="auto" w:fill="FFFFFF"/>
        </w:rPr>
        <w:t xml:space="preserve">         </w:t>
      </w:r>
      <w:r w:rsidRPr="00FE12F9">
        <w:rPr>
          <w:sz w:val="30"/>
          <w:szCs w:val="30"/>
          <w:shd w:val="clear" w:color="auto" w:fill="FFFFFF"/>
        </w:rPr>
        <w:t>– реагируйте на нарушения. Поддерживайте легальный бизнес. Покупая контрафактную или несертифицированную продукцию, вы финансируете рынок, где правит бал безответственность и пренебрежение безопасностью.</w:t>
      </w:r>
    </w:p>
    <w:p w14:paraId="772E2AF6" w14:textId="22C00EBC" w:rsidR="00FE12F9" w:rsidRDefault="00C41023" w:rsidP="00BD0814">
      <w:pPr>
        <w:pStyle w:val="a9"/>
        <w:shd w:val="clear" w:color="auto" w:fill="FFFFFF"/>
        <w:spacing w:before="180" w:beforeAutospacing="0" w:after="180" w:afterAutospacing="0"/>
        <w:ind w:firstLine="708"/>
        <w:jc w:val="both"/>
        <w:rPr>
          <w:spacing w:val="1"/>
          <w:sz w:val="30"/>
          <w:szCs w:val="30"/>
        </w:rPr>
      </w:pPr>
      <w:r w:rsidRPr="00FE12F9">
        <w:rPr>
          <w:spacing w:val="1"/>
          <w:sz w:val="30"/>
          <w:szCs w:val="30"/>
        </w:rPr>
        <w:t>В случае нарушения прав при приобретении товара или оказании услуги вы должны изначально обратиться к продавцу либо исполнителю услуги, написать заявление (претензию) либо оставить жалобу в книге замечаний и предложений. Если ваши требования не удовлетворены, вы имеете право обратиться в райисполком. Здесь рассмотрят ваше обращение в соответствии с законодательством, окажут юридическую помощь по вопросам защиты прав потребителя, окажут содействие в составлении искового заявления в суд.</w:t>
      </w:r>
    </w:p>
    <w:p w14:paraId="1215F931" w14:textId="77777777" w:rsidR="00BD0814" w:rsidRDefault="00BD0814" w:rsidP="00BD0814">
      <w:pPr>
        <w:pStyle w:val="a9"/>
        <w:shd w:val="clear" w:color="auto" w:fill="FFFFFF"/>
        <w:spacing w:before="180" w:beforeAutospacing="0" w:after="180" w:afterAutospacing="0"/>
        <w:ind w:firstLine="708"/>
        <w:jc w:val="both"/>
        <w:rPr>
          <w:spacing w:val="1"/>
          <w:sz w:val="30"/>
          <w:szCs w:val="30"/>
        </w:rPr>
      </w:pPr>
    </w:p>
    <w:p w14:paraId="7005909C" w14:textId="77777777" w:rsidR="00BD0814" w:rsidRPr="00FE12F9" w:rsidRDefault="00BD0814" w:rsidP="00BD0814">
      <w:pPr>
        <w:pStyle w:val="a9"/>
        <w:shd w:val="clear" w:color="auto" w:fill="FFFFFF"/>
        <w:spacing w:before="180" w:beforeAutospacing="0" w:after="180" w:afterAutospacing="0"/>
        <w:ind w:firstLine="708"/>
        <w:jc w:val="both"/>
        <w:rPr>
          <w:spacing w:val="1"/>
          <w:sz w:val="30"/>
          <w:szCs w:val="30"/>
        </w:rPr>
      </w:pPr>
    </w:p>
    <w:p w14:paraId="3D021099" w14:textId="77777777" w:rsidR="008C4A8C" w:rsidRDefault="00C41023" w:rsidP="00C41023">
      <w:pPr>
        <w:pStyle w:val="a9"/>
        <w:shd w:val="clear" w:color="auto" w:fill="FFFFFF"/>
        <w:spacing w:before="180" w:beforeAutospacing="0" w:after="180" w:afterAutospacing="0"/>
        <w:jc w:val="both"/>
        <w:rPr>
          <w:spacing w:val="1"/>
          <w:sz w:val="30"/>
          <w:szCs w:val="30"/>
        </w:rPr>
      </w:pPr>
      <w:r w:rsidRPr="00FE12F9">
        <w:rPr>
          <w:spacing w:val="1"/>
          <w:sz w:val="30"/>
          <w:szCs w:val="30"/>
        </w:rPr>
        <w:t xml:space="preserve">           </w:t>
      </w:r>
    </w:p>
    <w:p w14:paraId="2203C832" w14:textId="77777777" w:rsidR="008C4A8C" w:rsidRDefault="008C4A8C" w:rsidP="00C41023">
      <w:pPr>
        <w:pStyle w:val="a9"/>
        <w:shd w:val="clear" w:color="auto" w:fill="FFFFFF"/>
        <w:spacing w:before="180" w:beforeAutospacing="0" w:after="180" w:afterAutospacing="0"/>
        <w:jc w:val="both"/>
        <w:rPr>
          <w:spacing w:val="1"/>
          <w:sz w:val="30"/>
          <w:szCs w:val="30"/>
        </w:rPr>
      </w:pPr>
    </w:p>
    <w:p w14:paraId="0328904F" w14:textId="1343904E" w:rsidR="00C41023" w:rsidRPr="00FE12F9" w:rsidRDefault="00C41023" w:rsidP="008C4A8C">
      <w:pPr>
        <w:pStyle w:val="a9"/>
        <w:shd w:val="clear" w:color="auto" w:fill="FFFFFF"/>
        <w:spacing w:before="180" w:beforeAutospacing="0" w:after="180" w:afterAutospacing="0"/>
        <w:ind w:firstLine="708"/>
        <w:jc w:val="both"/>
        <w:rPr>
          <w:spacing w:val="1"/>
          <w:sz w:val="30"/>
          <w:szCs w:val="30"/>
        </w:rPr>
      </w:pPr>
      <w:r w:rsidRPr="00FE12F9">
        <w:rPr>
          <w:spacing w:val="1"/>
          <w:sz w:val="30"/>
          <w:szCs w:val="30"/>
        </w:rPr>
        <w:t>Также необходимо отметить, что потребитель может обратиться в суд за защитой своих прав, если не удалось решить вопрос в перечисленных инстанциях. Потребители освобождены от государственной пошлины при подаче искового заявления в суд в защиту своих прав.</w:t>
      </w:r>
    </w:p>
    <w:p w14:paraId="4634DF6B" w14:textId="3E26541A" w:rsidR="00C41023" w:rsidRPr="00FE12F9" w:rsidRDefault="00C41023" w:rsidP="00C41023">
      <w:pPr>
        <w:pStyle w:val="a9"/>
        <w:shd w:val="clear" w:color="auto" w:fill="FFFFFF"/>
        <w:spacing w:before="0" w:beforeAutospacing="0" w:after="0" w:afterAutospacing="0"/>
        <w:jc w:val="both"/>
        <w:rPr>
          <w:spacing w:val="1"/>
          <w:sz w:val="30"/>
          <w:szCs w:val="30"/>
        </w:rPr>
      </w:pPr>
      <w:r w:rsidRPr="00FE12F9">
        <w:rPr>
          <w:b/>
          <w:bCs/>
          <w:i/>
          <w:iCs/>
          <w:spacing w:val="1"/>
          <w:sz w:val="30"/>
          <w:szCs w:val="30"/>
        </w:rPr>
        <w:t>        Интернет-потребитель сталкивается с некоторыми проблемами, есть риски:</w:t>
      </w:r>
      <w:r w:rsidRPr="00FE12F9">
        <w:rPr>
          <w:spacing w:val="1"/>
          <w:sz w:val="30"/>
          <w:szCs w:val="30"/>
        </w:rPr>
        <w:t> сокрытие информации о продавце, отсутствие связи с продавцом после оплаты товара, отсутствие возможности предъявить претензию, вернуть товар, отсутствует образец документа, подтверждающего факт оплаты товара. уклонение от рассмотрения законных требований потребителя и возврата денег за некачественный товар, манипуляции с наличием товара по привлекательным ценам, изменение стоимости товара в интернет магазине после принятия заказа, навязывание товаров (минимальная сумма заказа, количество), доставка товара, не соответствующего описанию в интернет-магазине. </w:t>
      </w:r>
    </w:p>
    <w:p w14:paraId="4A3B1E8E" w14:textId="78D3C594" w:rsidR="00C41023" w:rsidRPr="00FE12F9" w:rsidRDefault="00C41023" w:rsidP="00AE2070">
      <w:pPr>
        <w:pStyle w:val="a9"/>
        <w:shd w:val="clear" w:color="auto" w:fill="FFFFFF"/>
        <w:spacing w:before="180" w:beforeAutospacing="0" w:after="180" w:afterAutospacing="0"/>
        <w:ind w:firstLine="708"/>
        <w:jc w:val="both"/>
        <w:rPr>
          <w:spacing w:val="1"/>
          <w:sz w:val="30"/>
          <w:szCs w:val="30"/>
        </w:rPr>
      </w:pPr>
      <w:r w:rsidRPr="00FE12F9">
        <w:rPr>
          <w:spacing w:val="1"/>
          <w:sz w:val="30"/>
          <w:szCs w:val="30"/>
        </w:rPr>
        <w:t>Главное — изучить свои права, как покупателя. Это позволит если не избежать конфликтных ситуаций, то выйти из них победителями с минимальным материальным и моральным ущербом. Обращать внимание на сроки доставки товара, цену и условия его оплаты, наименование организации, уполномоченной на устранение недостатков, наименовании органа, осуществившего государственную регистрацию индивидуального предпринимателя.</w:t>
      </w:r>
    </w:p>
    <w:p w14:paraId="226B9E3B" w14:textId="77777777" w:rsidR="00FE12F9" w:rsidRPr="00B81AB1" w:rsidRDefault="00FE12F9" w:rsidP="00C41023">
      <w:pPr>
        <w:ind w:firstLine="708"/>
        <w:jc w:val="both"/>
        <w:rPr>
          <w:rFonts w:cs="Times New Roman"/>
          <w:szCs w:val="30"/>
          <w:shd w:val="clear" w:color="auto" w:fill="FFFFFF"/>
        </w:rPr>
      </w:pPr>
      <w:r w:rsidRPr="00B81AB1">
        <w:rPr>
          <w:rFonts w:cs="Times New Roman"/>
          <w:szCs w:val="30"/>
          <w:shd w:val="clear" w:color="auto" w:fill="FFFFFF"/>
        </w:rPr>
        <w:t xml:space="preserve">Государственные органы осуществляют защиту прав потребителей в рамках своей компетенции. </w:t>
      </w:r>
    </w:p>
    <w:p w14:paraId="0416649E" w14:textId="77777777" w:rsidR="00FE12F9" w:rsidRPr="00B81AB1" w:rsidRDefault="00FE12F9" w:rsidP="00C41023">
      <w:pPr>
        <w:ind w:firstLine="708"/>
        <w:jc w:val="both"/>
        <w:rPr>
          <w:rFonts w:cs="Times New Roman"/>
          <w:szCs w:val="30"/>
          <w:shd w:val="clear" w:color="auto" w:fill="FFFFFF"/>
        </w:rPr>
      </w:pPr>
      <w:r w:rsidRPr="00B81AB1">
        <w:rPr>
          <w:rFonts w:cs="Times New Roman"/>
          <w:szCs w:val="30"/>
          <w:shd w:val="clear" w:color="auto" w:fill="FFFFFF"/>
        </w:rPr>
        <w:t>Координацию деятельности в данной области осуществляет Министерство антимонопольного регулирования и торговли Республики Беларусь. На сайте Министерства антимонопольного регулирования и торговли Республики Беларусь (</w:t>
      </w:r>
      <w:hyperlink r:id="rId5" w:history="1">
        <w:r w:rsidRPr="00B81AB1">
          <w:rPr>
            <w:rStyle w:val="a4"/>
            <w:color w:val="auto"/>
            <w:szCs w:val="30"/>
            <w:shd w:val="clear" w:color="auto" w:fill="FFFFFF"/>
          </w:rPr>
          <w:t>www.mart.gov.by</w:t>
        </w:r>
      </w:hyperlink>
      <w:r w:rsidRPr="00B81AB1">
        <w:rPr>
          <w:rFonts w:cs="Times New Roman"/>
          <w:szCs w:val="30"/>
          <w:shd w:val="clear" w:color="auto" w:fill="FFFFFF"/>
        </w:rPr>
        <w:t xml:space="preserve">) в разделе «Защита прав потребителей» есть контактные телефоны уполномоченных во всех регионах. </w:t>
      </w:r>
    </w:p>
    <w:p w14:paraId="4F948465" w14:textId="77777777" w:rsidR="00FE12F9" w:rsidRPr="00B81AB1" w:rsidRDefault="00FE12F9" w:rsidP="00C41023">
      <w:pPr>
        <w:ind w:firstLine="708"/>
        <w:jc w:val="both"/>
        <w:rPr>
          <w:rFonts w:cs="Times New Roman"/>
          <w:szCs w:val="30"/>
          <w:shd w:val="clear" w:color="auto" w:fill="FFFFFF"/>
        </w:rPr>
      </w:pPr>
      <w:r w:rsidRPr="00B81AB1">
        <w:rPr>
          <w:rFonts w:cs="Times New Roman"/>
          <w:szCs w:val="30"/>
          <w:shd w:val="clear" w:color="auto" w:fill="FFFFFF"/>
        </w:rPr>
        <w:t xml:space="preserve">Распоряжением </w:t>
      </w:r>
      <w:proofErr w:type="spellStart"/>
      <w:r w:rsidRPr="00B81AB1">
        <w:rPr>
          <w:rFonts w:cs="Times New Roman"/>
          <w:szCs w:val="30"/>
          <w:shd w:val="clear" w:color="auto" w:fill="FFFFFF"/>
        </w:rPr>
        <w:t>Вороновского</w:t>
      </w:r>
      <w:proofErr w:type="spellEnd"/>
      <w:r w:rsidRPr="00B81AB1">
        <w:rPr>
          <w:rFonts w:cs="Times New Roman"/>
          <w:szCs w:val="30"/>
          <w:shd w:val="clear" w:color="auto" w:fill="FFFFFF"/>
        </w:rPr>
        <w:t xml:space="preserve"> райисполкома назначены уполномоченные лица по защите прав потребителей. </w:t>
      </w:r>
    </w:p>
    <w:p w14:paraId="3B6CA46E" w14:textId="77777777" w:rsidR="00FE12F9" w:rsidRPr="00B81AB1" w:rsidRDefault="00FE12F9" w:rsidP="00C41023">
      <w:pPr>
        <w:ind w:firstLine="708"/>
        <w:jc w:val="both"/>
        <w:rPr>
          <w:rFonts w:cs="Times New Roman"/>
          <w:szCs w:val="30"/>
          <w:shd w:val="clear" w:color="auto" w:fill="FFFFFF"/>
        </w:rPr>
      </w:pPr>
    </w:p>
    <w:p w14:paraId="7ECF405F" w14:textId="7359FD7F" w:rsidR="00FC6924" w:rsidRPr="00BD0814" w:rsidRDefault="00FE12F9" w:rsidP="00C41023">
      <w:pPr>
        <w:ind w:firstLine="708"/>
        <w:jc w:val="both"/>
        <w:rPr>
          <w:rFonts w:ascii="Arial" w:hAnsi="Arial" w:cs="Arial"/>
          <w:b/>
          <w:color w:val="1E2C34"/>
          <w:sz w:val="28"/>
          <w:szCs w:val="28"/>
          <w:u w:val="single"/>
          <w:shd w:val="clear" w:color="auto" w:fill="FFFFFF"/>
        </w:rPr>
      </w:pPr>
      <w:r w:rsidRPr="00BD0814">
        <w:rPr>
          <w:rFonts w:cs="Times New Roman"/>
          <w:b/>
          <w:szCs w:val="30"/>
          <w:u w:val="single"/>
          <w:shd w:val="clear" w:color="auto" w:fill="FFFFFF"/>
        </w:rPr>
        <w:t xml:space="preserve">12 марта 2026 с 10.00 до 12.00 </w:t>
      </w:r>
      <w:r w:rsidR="00FC6924" w:rsidRPr="00BD0814">
        <w:rPr>
          <w:rFonts w:cs="Times New Roman"/>
          <w:b/>
          <w:szCs w:val="30"/>
          <w:u w:val="single"/>
          <w:shd w:val="clear" w:color="auto" w:fill="FFFFFF"/>
        </w:rPr>
        <w:t>по телефону 4 14 95 заместитель председателя Шарко Галина Юзефовна</w:t>
      </w:r>
      <w:r w:rsidR="00AE2070" w:rsidRPr="00BD0814">
        <w:rPr>
          <w:rFonts w:cs="Times New Roman"/>
          <w:b/>
          <w:szCs w:val="30"/>
          <w:u w:val="single"/>
          <w:shd w:val="clear" w:color="auto" w:fill="FFFFFF"/>
        </w:rPr>
        <w:t xml:space="preserve"> проведет прямую линию ко Дню потребителя. Все Ваши обращения, уважаемые жители, будут услышаны.</w:t>
      </w:r>
    </w:p>
    <w:p w14:paraId="53137D09" w14:textId="77777777" w:rsidR="00FC6924" w:rsidRPr="00BD0814" w:rsidRDefault="00FC6924" w:rsidP="00C41023">
      <w:pPr>
        <w:ind w:firstLine="708"/>
        <w:jc w:val="both"/>
        <w:rPr>
          <w:rFonts w:ascii="Arial" w:hAnsi="Arial" w:cs="Arial"/>
          <w:b/>
          <w:color w:val="1E2C34"/>
          <w:sz w:val="28"/>
          <w:szCs w:val="28"/>
          <w:u w:val="single"/>
          <w:shd w:val="clear" w:color="auto" w:fill="FFFFFF"/>
        </w:rPr>
      </w:pPr>
    </w:p>
    <w:sectPr w:rsidR="00FC6924" w:rsidRPr="00BD0814" w:rsidSect="0045687B">
      <w:pgSz w:w="11906" w:h="16838"/>
      <w:pgMar w:top="0" w:right="567" w:bottom="0" w:left="1701" w:header="709" w:footer="709" w:gutter="0"/>
      <w:cols w:space="708"/>
      <w:titlePg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AC"/>
    <w:rsid w:val="00025535"/>
    <w:rsid w:val="00034204"/>
    <w:rsid w:val="00036FEB"/>
    <w:rsid w:val="0003794E"/>
    <w:rsid w:val="00055506"/>
    <w:rsid w:val="00066384"/>
    <w:rsid w:val="00082688"/>
    <w:rsid w:val="00083E29"/>
    <w:rsid w:val="000F42BF"/>
    <w:rsid w:val="00130953"/>
    <w:rsid w:val="001739C9"/>
    <w:rsid w:val="00173A66"/>
    <w:rsid w:val="0018764E"/>
    <w:rsid w:val="00192203"/>
    <w:rsid w:val="001E1205"/>
    <w:rsid w:val="00206B28"/>
    <w:rsid w:val="00224E6B"/>
    <w:rsid w:val="00234D46"/>
    <w:rsid w:val="00287C80"/>
    <w:rsid w:val="002B6124"/>
    <w:rsid w:val="002C54D2"/>
    <w:rsid w:val="002E1F84"/>
    <w:rsid w:val="002E4D27"/>
    <w:rsid w:val="002E64A6"/>
    <w:rsid w:val="002F0FE3"/>
    <w:rsid w:val="00315815"/>
    <w:rsid w:val="00317446"/>
    <w:rsid w:val="00331D83"/>
    <w:rsid w:val="00371AF8"/>
    <w:rsid w:val="003840F2"/>
    <w:rsid w:val="00395723"/>
    <w:rsid w:val="003F2BB7"/>
    <w:rsid w:val="00413D73"/>
    <w:rsid w:val="0041602A"/>
    <w:rsid w:val="0043663E"/>
    <w:rsid w:val="0045113C"/>
    <w:rsid w:val="0045687B"/>
    <w:rsid w:val="0048396B"/>
    <w:rsid w:val="004841A6"/>
    <w:rsid w:val="004A53D4"/>
    <w:rsid w:val="004C5D57"/>
    <w:rsid w:val="004D4F8C"/>
    <w:rsid w:val="005329F7"/>
    <w:rsid w:val="00532FB6"/>
    <w:rsid w:val="0053317F"/>
    <w:rsid w:val="00560825"/>
    <w:rsid w:val="005A480C"/>
    <w:rsid w:val="005C556E"/>
    <w:rsid w:val="005D4486"/>
    <w:rsid w:val="005D7247"/>
    <w:rsid w:val="005D7352"/>
    <w:rsid w:val="005E374C"/>
    <w:rsid w:val="005E5868"/>
    <w:rsid w:val="00655536"/>
    <w:rsid w:val="0067399B"/>
    <w:rsid w:val="00703BE4"/>
    <w:rsid w:val="00705D76"/>
    <w:rsid w:val="00706A4E"/>
    <w:rsid w:val="00740D15"/>
    <w:rsid w:val="0074167C"/>
    <w:rsid w:val="0076333A"/>
    <w:rsid w:val="007643C9"/>
    <w:rsid w:val="00794E11"/>
    <w:rsid w:val="007D103E"/>
    <w:rsid w:val="007E0E29"/>
    <w:rsid w:val="0082341D"/>
    <w:rsid w:val="00846DEC"/>
    <w:rsid w:val="0085220F"/>
    <w:rsid w:val="00864FDE"/>
    <w:rsid w:val="008B11CF"/>
    <w:rsid w:val="008C4A8C"/>
    <w:rsid w:val="008C5E74"/>
    <w:rsid w:val="008D5DFD"/>
    <w:rsid w:val="008F17D3"/>
    <w:rsid w:val="00914B73"/>
    <w:rsid w:val="009575C3"/>
    <w:rsid w:val="00961698"/>
    <w:rsid w:val="009650FB"/>
    <w:rsid w:val="00984331"/>
    <w:rsid w:val="009E3F3C"/>
    <w:rsid w:val="009E6E46"/>
    <w:rsid w:val="00A01157"/>
    <w:rsid w:val="00A15CC3"/>
    <w:rsid w:val="00A16159"/>
    <w:rsid w:val="00A93552"/>
    <w:rsid w:val="00AD04E0"/>
    <w:rsid w:val="00AE2070"/>
    <w:rsid w:val="00B451FA"/>
    <w:rsid w:val="00B81AB1"/>
    <w:rsid w:val="00BA5678"/>
    <w:rsid w:val="00BD0814"/>
    <w:rsid w:val="00C300B2"/>
    <w:rsid w:val="00C41023"/>
    <w:rsid w:val="00CD6CAC"/>
    <w:rsid w:val="00CF16B9"/>
    <w:rsid w:val="00D13288"/>
    <w:rsid w:val="00D21576"/>
    <w:rsid w:val="00D223D5"/>
    <w:rsid w:val="00D33567"/>
    <w:rsid w:val="00D50E3B"/>
    <w:rsid w:val="00D67BEB"/>
    <w:rsid w:val="00D86E85"/>
    <w:rsid w:val="00D93B01"/>
    <w:rsid w:val="00DE5D66"/>
    <w:rsid w:val="00DF1EEA"/>
    <w:rsid w:val="00E04811"/>
    <w:rsid w:val="00E07674"/>
    <w:rsid w:val="00E34A11"/>
    <w:rsid w:val="00E64EF8"/>
    <w:rsid w:val="00F01C1F"/>
    <w:rsid w:val="00F425EF"/>
    <w:rsid w:val="00F44D23"/>
    <w:rsid w:val="00F4684A"/>
    <w:rsid w:val="00F80510"/>
    <w:rsid w:val="00FA3A9E"/>
    <w:rsid w:val="00FB159C"/>
    <w:rsid w:val="00FC6924"/>
    <w:rsid w:val="00FD2562"/>
    <w:rsid w:val="00FE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9A854"/>
  <w15:docId w15:val="{8956E5A9-60E3-4EC5-91C1-29C4EC1D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384"/>
  </w:style>
  <w:style w:type="paragraph" w:styleId="1">
    <w:name w:val="heading 1"/>
    <w:basedOn w:val="a"/>
    <w:next w:val="a"/>
    <w:link w:val="10"/>
    <w:uiPriority w:val="9"/>
    <w:qFormat/>
    <w:rsid w:val="00846D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33567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D50E3B"/>
    <w:rPr>
      <w:rFonts w:cs="Times New Roman"/>
      <w:color w:val="0000FF"/>
      <w:u w:val="single"/>
      <w:lang w:val="ru-RU"/>
    </w:rPr>
  </w:style>
  <w:style w:type="paragraph" w:styleId="a5">
    <w:name w:val="Body Text Indent"/>
    <w:basedOn w:val="a"/>
    <w:link w:val="a6"/>
    <w:uiPriority w:val="99"/>
    <w:rsid w:val="00DF1EEA"/>
    <w:pPr>
      <w:spacing w:after="120"/>
      <w:ind w:left="283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DF1EEA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efault">
    <w:name w:val="Default"/>
    <w:rsid w:val="00DF1EEA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413D7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413D73"/>
  </w:style>
  <w:style w:type="paragraph" w:styleId="21">
    <w:name w:val="Body Text 2"/>
    <w:basedOn w:val="a"/>
    <w:link w:val="22"/>
    <w:uiPriority w:val="99"/>
    <w:rsid w:val="00192203"/>
    <w:pPr>
      <w:spacing w:after="120" w:line="48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192203"/>
    <w:rPr>
      <w:rFonts w:ascii="Arial" w:eastAsia="Times New Roman" w:hAnsi="Arial" w:cs="Times New Roman"/>
      <w:spacing w:val="-5"/>
      <w:sz w:val="20"/>
      <w:szCs w:val="20"/>
    </w:rPr>
  </w:style>
  <w:style w:type="character" w:styleId="HTML">
    <w:name w:val="HTML Acronym"/>
    <w:basedOn w:val="a0"/>
    <w:uiPriority w:val="99"/>
    <w:semiHidden/>
    <w:unhideWhenUsed/>
    <w:rsid w:val="00D86E85"/>
    <w:rPr>
      <w:color w:val="000000"/>
      <w:shd w:val="clear" w:color="auto" w:fill="FFFF00"/>
    </w:rPr>
  </w:style>
  <w:style w:type="paragraph" w:customStyle="1" w:styleId="11">
    <w:name w:val="Название1"/>
    <w:basedOn w:val="a"/>
    <w:rsid w:val="00D86E85"/>
    <w:pPr>
      <w:spacing w:before="360" w:after="360"/>
      <w:ind w:right="2268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D86E85"/>
    <w:pPr>
      <w:spacing w:before="160" w:after="160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D86E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D86E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D86E85"/>
    <w:rPr>
      <w:rFonts w:ascii="Times New Roman" w:hAnsi="Times New Roman" w:cs="Times New Roman" w:hint="default"/>
      <w:i/>
      <w:iCs/>
    </w:rPr>
  </w:style>
  <w:style w:type="paragraph" w:customStyle="1" w:styleId="point">
    <w:name w:val="point"/>
    <w:basedOn w:val="a"/>
    <w:rsid w:val="00D86E85"/>
    <w:pPr>
      <w:spacing w:before="160" w:after="160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98433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3567"/>
    <w:rPr>
      <w:rFonts w:eastAsia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semiHidden/>
    <w:unhideWhenUsed/>
    <w:rsid w:val="00C4102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6D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rt.gov.by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KOMP4</cp:lastModifiedBy>
  <cp:revision>2</cp:revision>
  <cp:lastPrinted>2023-10-17T06:00:00Z</cp:lastPrinted>
  <dcterms:created xsi:type="dcterms:W3CDTF">2026-03-09T13:42:00Z</dcterms:created>
  <dcterms:modified xsi:type="dcterms:W3CDTF">2026-03-09T13:42:00Z</dcterms:modified>
</cp:coreProperties>
</file>