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2B188" w14:textId="77777777" w:rsidR="001F5617" w:rsidRPr="001F5617" w:rsidRDefault="001F5617" w:rsidP="001F5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bookmarkStart w:id="0" w:name="_GoBack"/>
      <w:bookmarkEnd w:id="0"/>
      <w:r w:rsidRPr="001F5617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ВОРОНОВСКИЙ РАЙОННЫЙ СОВЕТ ДЕПУТАТОВ</w:t>
      </w:r>
    </w:p>
    <w:p w14:paraId="16314FAD" w14:textId="77777777" w:rsidR="001F5617" w:rsidRPr="001F5617" w:rsidRDefault="001F5617" w:rsidP="001F5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</w:p>
    <w:p w14:paraId="7CCA6C32" w14:textId="77777777" w:rsidR="001F5617" w:rsidRPr="001F5617" w:rsidRDefault="001F5617" w:rsidP="001F5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1F5617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РЕШЕНИЕ</w:t>
      </w:r>
    </w:p>
    <w:p w14:paraId="7CA5BDE2" w14:textId="77777777" w:rsidR="001F5617" w:rsidRPr="001F5617" w:rsidRDefault="001F5617" w:rsidP="001F5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</w:p>
    <w:p w14:paraId="7D7293E3" w14:textId="77777777" w:rsidR="001F5617" w:rsidRPr="001F5617" w:rsidRDefault="001F5617" w:rsidP="001F5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</w:p>
    <w:p w14:paraId="2FA0775B" w14:textId="77777777" w:rsidR="001F5617" w:rsidRPr="001F5617" w:rsidRDefault="001F5617" w:rsidP="001F5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14:paraId="183721E6" w14:textId="6DFBD787" w:rsidR="009F148C" w:rsidRPr="001F5617" w:rsidRDefault="009F148C" w:rsidP="001F5617">
      <w:pPr>
        <w:tabs>
          <w:tab w:val="left" w:pos="3119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148C">
        <w:rPr>
          <w:rFonts w:ascii="Times New Roman" w:eastAsia="Times New Roman" w:hAnsi="Times New Roman" w:cs="Times New Roman"/>
          <w:sz w:val="30"/>
          <w:szCs w:val="30"/>
          <w:lang w:eastAsia="ru-RU"/>
        </w:rPr>
        <w:t>11 октября 2024</w:t>
      </w:r>
      <w:r w:rsidR="001F56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9F148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г. </w:t>
      </w:r>
      <w:r w:rsidR="001F56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</w:t>
      </w:r>
      <w:r w:rsidRPr="009F148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№ </w:t>
      </w:r>
      <w:r w:rsidR="001F5617" w:rsidRPr="001F56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28</w:t>
      </w:r>
    </w:p>
    <w:p w14:paraId="33C87F08" w14:textId="5B95ADBD" w:rsidR="00922364" w:rsidRPr="0008402D" w:rsidRDefault="00922364" w:rsidP="00084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</w:p>
    <w:p w14:paraId="2DBE3717" w14:textId="77777777" w:rsidR="00922364" w:rsidRDefault="00922364" w:rsidP="00084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</w:p>
    <w:p w14:paraId="75543762" w14:textId="77777777" w:rsidR="0008402D" w:rsidRPr="0008402D" w:rsidRDefault="0008402D" w:rsidP="00084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</w:p>
    <w:p w14:paraId="61D51646" w14:textId="77777777" w:rsidR="003709E9" w:rsidRPr="0008402D" w:rsidRDefault="003709E9" w:rsidP="0008402D">
      <w:pPr>
        <w:pStyle w:val="titlencpi"/>
        <w:spacing w:before="0" w:after="0"/>
        <w:ind w:right="0"/>
        <w:rPr>
          <w:b w:val="0"/>
          <w:strike/>
          <w:color w:val="0D0D0D" w:themeColor="text1" w:themeTint="F2"/>
          <w:sz w:val="30"/>
          <w:szCs w:val="30"/>
        </w:rPr>
      </w:pPr>
    </w:p>
    <w:p w14:paraId="46C474AA" w14:textId="15A19E2F" w:rsidR="007362C1" w:rsidRPr="00376BC6" w:rsidRDefault="007362C1" w:rsidP="003B2EF5">
      <w:pPr>
        <w:pStyle w:val="titlencpi"/>
        <w:spacing w:before="0" w:after="0" w:line="280" w:lineRule="exact"/>
        <w:ind w:right="2834"/>
        <w:jc w:val="both"/>
        <w:rPr>
          <w:b w:val="0"/>
          <w:color w:val="0D0D0D" w:themeColor="text1" w:themeTint="F2"/>
          <w:sz w:val="30"/>
          <w:szCs w:val="30"/>
        </w:rPr>
      </w:pPr>
      <w:r w:rsidRPr="00376BC6">
        <w:rPr>
          <w:b w:val="0"/>
          <w:color w:val="0D0D0D" w:themeColor="text1" w:themeTint="F2"/>
          <w:sz w:val="30"/>
          <w:szCs w:val="30"/>
        </w:rPr>
        <w:t>О преобразовании коммунальных унитарных предприятий</w:t>
      </w:r>
      <w:r w:rsidR="003C205F" w:rsidRPr="00376BC6">
        <w:rPr>
          <w:b w:val="0"/>
          <w:color w:val="0D0D0D" w:themeColor="text1" w:themeTint="F2"/>
          <w:sz w:val="30"/>
          <w:szCs w:val="30"/>
        </w:rPr>
        <w:t xml:space="preserve"> и приватизации имущества, находящего</w:t>
      </w:r>
      <w:r w:rsidR="0008402D" w:rsidRPr="00376BC6">
        <w:rPr>
          <w:b w:val="0"/>
          <w:color w:val="0D0D0D" w:themeColor="text1" w:themeTint="F2"/>
          <w:sz w:val="30"/>
          <w:szCs w:val="30"/>
        </w:rPr>
        <w:t>ся в собственности</w:t>
      </w:r>
      <w:r w:rsidR="003B2EF5">
        <w:rPr>
          <w:b w:val="0"/>
          <w:color w:val="0D0D0D" w:themeColor="text1" w:themeTint="F2"/>
          <w:sz w:val="30"/>
          <w:szCs w:val="30"/>
        </w:rPr>
        <w:t xml:space="preserve"> Вороновского района</w:t>
      </w:r>
    </w:p>
    <w:p w14:paraId="79BC738C" w14:textId="77777777" w:rsidR="00922364" w:rsidRPr="007362C1" w:rsidRDefault="00922364" w:rsidP="00922364">
      <w:pPr>
        <w:pStyle w:val="titlencpi"/>
        <w:spacing w:before="0" w:after="0" w:line="360" w:lineRule="auto"/>
        <w:ind w:right="3561"/>
        <w:jc w:val="both"/>
        <w:rPr>
          <w:b w:val="0"/>
          <w:sz w:val="30"/>
          <w:szCs w:val="30"/>
        </w:rPr>
      </w:pPr>
    </w:p>
    <w:p w14:paraId="4DA9C13D" w14:textId="77777777" w:rsidR="003709E9" w:rsidRPr="007362C1" w:rsidRDefault="003709E9" w:rsidP="003C205F">
      <w:pPr>
        <w:pStyle w:val="preamble"/>
        <w:ind w:firstLine="709"/>
        <w:rPr>
          <w:sz w:val="30"/>
          <w:szCs w:val="30"/>
        </w:rPr>
      </w:pPr>
      <w:r w:rsidRPr="007362C1">
        <w:rPr>
          <w:sz w:val="30"/>
          <w:szCs w:val="30"/>
        </w:rPr>
        <w:t xml:space="preserve">На основании части </w:t>
      </w:r>
      <w:r w:rsidRPr="00FB495E">
        <w:rPr>
          <w:sz w:val="30"/>
          <w:szCs w:val="30"/>
        </w:rPr>
        <w:t xml:space="preserve">второй статьи 8, </w:t>
      </w:r>
      <w:r w:rsidR="007362C1" w:rsidRPr="00FB495E">
        <w:rPr>
          <w:sz w:val="30"/>
          <w:szCs w:val="30"/>
        </w:rPr>
        <w:t xml:space="preserve">части первой </w:t>
      </w:r>
      <w:r w:rsidRPr="00FB495E">
        <w:rPr>
          <w:sz w:val="30"/>
          <w:szCs w:val="30"/>
        </w:rPr>
        <w:t>статьи 27 Закона Республики Беларусь от 19</w:t>
      </w:r>
      <w:r w:rsidR="0008402D" w:rsidRPr="00FB495E">
        <w:rPr>
          <w:sz w:val="30"/>
          <w:szCs w:val="30"/>
        </w:rPr>
        <w:t xml:space="preserve"> </w:t>
      </w:r>
      <w:r w:rsidRPr="00FB495E">
        <w:rPr>
          <w:sz w:val="30"/>
          <w:szCs w:val="30"/>
        </w:rPr>
        <w:t>января 1993 г</w:t>
      </w:r>
      <w:r w:rsidR="00B673E6" w:rsidRPr="00FB495E">
        <w:rPr>
          <w:sz w:val="30"/>
          <w:szCs w:val="30"/>
        </w:rPr>
        <w:t>. №</w:t>
      </w:r>
      <w:r w:rsidR="0008402D" w:rsidRPr="00FB495E">
        <w:rPr>
          <w:sz w:val="30"/>
          <w:szCs w:val="30"/>
        </w:rPr>
        <w:t> </w:t>
      </w:r>
      <w:r w:rsidR="00B673E6" w:rsidRPr="00FB495E">
        <w:rPr>
          <w:sz w:val="30"/>
          <w:szCs w:val="30"/>
        </w:rPr>
        <w:t>2103-</w:t>
      </w:r>
      <w:r w:rsidR="00B673E6" w:rsidRPr="00FB495E">
        <w:rPr>
          <w:sz w:val="30"/>
          <w:szCs w:val="30"/>
          <w:lang w:val="en-US"/>
        </w:rPr>
        <w:t>XII</w:t>
      </w:r>
      <w:r w:rsidRPr="00FB495E">
        <w:rPr>
          <w:sz w:val="30"/>
          <w:szCs w:val="30"/>
        </w:rPr>
        <w:t xml:space="preserve"> «О приватизации</w:t>
      </w:r>
      <w:r w:rsidRPr="007362C1">
        <w:rPr>
          <w:sz w:val="30"/>
          <w:szCs w:val="30"/>
        </w:rPr>
        <w:t xml:space="preserve"> государственного имущества и преобразовании государственных унитарных предприятий в открытые акционерные общества» </w:t>
      </w:r>
      <w:r w:rsidR="00922364">
        <w:rPr>
          <w:sz w:val="30"/>
          <w:szCs w:val="30"/>
        </w:rPr>
        <w:t xml:space="preserve">Вороновский </w:t>
      </w:r>
      <w:r w:rsidR="00C201C7" w:rsidRPr="007362C1">
        <w:rPr>
          <w:sz w:val="30"/>
          <w:szCs w:val="30"/>
        </w:rPr>
        <w:t>районный</w:t>
      </w:r>
      <w:r w:rsidRPr="007362C1">
        <w:rPr>
          <w:sz w:val="30"/>
          <w:szCs w:val="30"/>
        </w:rPr>
        <w:t xml:space="preserve"> Совет депутатов РЕШИЛ:</w:t>
      </w:r>
    </w:p>
    <w:p w14:paraId="046712E9" w14:textId="77777777" w:rsidR="003709E9" w:rsidRPr="007362C1" w:rsidRDefault="003709E9" w:rsidP="003C205F">
      <w:pPr>
        <w:pStyle w:val="point"/>
        <w:ind w:firstLine="709"/>
        <w:rPr>
          <w:sz w:val="30"/>
          <w:szCs w:val="30"/>
        </w:rPr>
      </w:pPr>
      <w:r w:rsidRPr="007362C1">
        <w:rPr>
          <w:sz w:val="30"/>
          <w:szCs w:val="30"/>
        </w:rPr>
        <w:t xml:space="preserve">1. Установить, что формирование и утверждение планов преобразования коммунальных унитарных предприятий, имущество которых находится в собственности </w:t>
      </w:r>
      <w:r w:rsidR="00922364">
        <w:rPr>
          <w:sz w:val="30"/>
          <w:szCs w:val="30"/>
        </w:rPr>
        <w:t>Вороновского</w:t>
      </w:r>
      <w:r w:rsidR="004A5305" w:rsidRPr="007362C1">
        <w:rPr>
          <w:sz w:val="30"/>
          <w:szCs w:val="30"/>
        </w:rPr>
        <w:t xml:space="preserve"> района</w:t>
      </w:r>
      <w:r w:rsidRPr="007362C1">
        <w:rPr>
          <w:sz w:val="30"/>
          <w:szCs w:val="30"/>
        </w:rPr>
        <w:t xml:space="preserve"> (далее</w:t>
      </w:r>
      <w:r w:rsidR="0008402D">
        <w:rPr>
          <w:sz w:val="30"/>
          <w:szCs w:val="30"/>
        </w:rPr>
        <w:t xml:space="preserve"> </w:t>
      </w:r>
      <w:r w:rsidRPr="007362C1">
        <w:rPr>
          <w:sz w:val="30"/>
          <w:szCs w:val="30"/>
        </w:rPr>
        <w:t>– коммунальные унитарные предприятия), в открытые акционерные общества осуществляется в следующем порядке:</w:t>
      </w:r>
    </w:p>
    <w:p w14:paraId="014D2EA5" w14:textId="2FE466FE" w:rsidR="003709E9" w:rsidRDefault="003709E9" w:rsidP="003C205F">
      <w:pPr>
        <w:pStyle w:val="underpoint"/>
        <w:ind w:firstLine="709"/>
        <w:rPr>
          <w:sz w:val="30"/>
          <w:szCs w:val="30"/>
        </w:rPr>
      </w:pPr>
      <w:r w:rsidRPr="00155CAF">
        <w:rPr>
          <w:sz w:val="30"/>
          <w:szCs w:val="30"/>
        </w:rPr>
        <w:t>1.1. планы преобразования коммунальных унитарных предприятий в</w:t>
      </w:r>
      <w:r w:rsidR="00263C98">
        <w:rPr>
          <w:sz w:val="30"/>
          <w:szCs w:val="30"/>
        </w:rPr>
        <w:t> </w:t>
      </w:r>
      <w:r w:rsidRPr="00155CAF">
        <w:rPr>
          <w:sz w:val="30"/>
          <w:szCs w:val="30"/>
        </w:rPr>
        <w:t xml:space="preserve">открытые акционерные общества </w:t>
      </w:r>
      <w:r w:rsidR="00376BC6" w:rsidRPr="00376BC6">
        <w:rPr>
          <w:sz w:val="30"/>
          <w:szCs w:val="30"/>
        </w:rPr>
        <w:t>(далее – планы преобразования)</w:t>
      </w:r>
      <w:r w:rsidR="00376BC6">
        <w:rPr>
          <w:sz w:val="30"/>
          <w:szCs w:val="30"/>
        </w:rPr>
        <w:t xml:space="preserve"> </w:t>
      </w:r>
      <w:r w:rsidRPr="00155CAF">
        <w:rPr>
          <w:sz w:val="30"/>
          <w:szCs w:val="30"/>
        </w:rPr>
        <w:t xml:space="preserve">формируются на трехлетний период </w:t>
      </w:r>
      <w:r w:rsidR="00922364">
        <w:rPr>
          <w:sz w:val="30"/>
          <w:szCs w:val="30"/>
        </w:rPr>
        <w:t>Вороновским</w:t>
      </w:r>
      <w:r w:rsidR="004A5305" w:rsidRPr="00155CAF">
        <w:rPr>
          <w:sz w:val="30"/>
          <w:szCs w:val="30"/>
        </w:rPr>
        <w:t xml:space="preserve"> районным</w:t>
      </w:r>
      <w:r w:rsidRPr="00155CAF">
        <w:rPr>
          <w:sz w:val="30"/>
          <w:szCs w:val="30"/>
        </w:rPr>
        <w:t xml:space="preserve"> исполнительным комитетом (далее</w:t>
      </w:r>
      <w:r w:rsidR="008E5B1E">
        <w:rPr>
          <w:sz w:val="30"/>
          <w:szCs w:val="30"/>
        </w:rPr>
        <w:t xml:space="preserve"> </w:t>
      </w:r>
      <w:r w:rsidRPr="00155CAF">
        <w:rPr>
          <w:sz w:val="30"/>
          <w:szCs w:val="30"/>
        </w:rPr>
        <w:t xml:space="preserve">– </w:t>
      </w:r>
      <w:r w:rsidR="004A5305" w:rsidRPr="00155CAF">
        <w:rPr>
          <w:sz w:val="30"/>
          <w:szCs w:val="30"/>
        </w:rPr>
        <w:t>райисполком</w:t>
      </w:r>
      <w:r w:rsidRPr="00155CAF">
        <w:rPr>
          <w:sz w:val="30"/>
          <w:szCs w:val="30"/>
        </w:rPr>
        <w:t>)</w:t>
      </w:r>
      <w:r w:rsidR="00C201C7" w:rsidRPr="00155CAF">
        <w:rPr>
          <w:sz w:val="30"/>
          <w:szCs w:val="30"/>
        </w:rPr>
        <w:t xml:space="preserve"> на основании</w:t>
      </w:r>
      <w:r w:rsidRPr="00155CAF">
        <w:rPr>
          <w:sz w:val="30"/>
          <w:szCs w:val="30"/>
        </w:rPr>
        <w:t xml:space="preserve"> предложени</w:t>
      </w:r>
      <w:r w:rsidR="00C201C7" w:rsidRPr="00155CAF">
        <w:rPr>
          <w:sz w:val="30"/>
          <w:szCs w:val="30"/>
        </w:rPr>
        <w:t>й</w:t>
      </w:r>
      <w:r w:rsidR="00FB78E5">
        <w:rPr>
          <w:sz w:val="30"/>
          <w:szCs w:val="30"/>
        </w:rPr>
        <w:t xml:space="preserve"> </w:t>
      </w:r>
      <w:r w:rsidR="00155CAF" w:rsidRPr="00155CAF">
        <w:rPr>
          <w:sz w:val="30"/>
          <w:szCs w:val="30"/>
        </w:rPr>
        <w:t>органов управления*</w:t>
      </w:r>
      <w:r w:rsidR="0051434D">
        <w:rPr>
          <w:sz w:val="30"/>
          <w:szCs w:val="30"/>
        </w:rPr>
        <w:t>;</w:t>
      </w:r>
    </w:p>
    <w:p w14:paraId="090313B0" w14:textId="77777777" w:rsidR="007161DC" w:rsidRPr="007161DC" w:rsidRDefault="007161DC" w:rsidP="007161D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61D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</w:p>
    <w:p w14:paraId="5616ECB4" w14:textId="77777777" w:rsidR="00FB78E5" w:rsidRPr="002E617B" w:rsidRDefault="007161DC" w:rsidP="0051434D">
      <w:pPr>
        <w:pStyle w:val="underpoint"/>
        <w:ind w:firstLine="709"/>
      </w:pPr>
      <w:r w:rsidRPr="007161DC">
        <w:t>*</w:t>
      </w:r>
      <w:r w:rsidR="00FB78E5" w:rsidRPr="007161DC">
        <w:t xml:space="preserve">Для </w:t>
      </w:r>
      <w:r w:rsidR="00FB78E5" w:rsidRPr="002E617B">
        <w:t>целей настоящего решения под «органами управления» понимаются:</w:t>
      </w:r>
    </w:p>
    <w:p w14:paraId="48838959" w14:textId="77777777" w:rsidR="00FB78E5" w:rsidRPr="002E617B" w:rsidRDefault="00FB78E5" w:rsidP="0051434D">
      <w:pPr>
        <w:pStyle w:val="underpoint"/>
        <w:ind w:firstLine="709"/>
      </w:pPr>
      <w:r w:rsidRPr="002E617B">
        <w:t>управления, отделы райисполкома;</w:t>
      </w:r>
    </w:p>
    <w:p w14:paraId="7938F64B" w14:textId="77777777" w:rsidR="00155CAF" w:rsidRDefault="00FB78E5" w:rsidP="0051434D">
      <w:pPr>
        <w:pStyle w:val="underpoint"/>
        <w:ind w:firstLine="709"/>
      </w:pPr>
      <w:r w:rsidRPr="002E617B">
        <w:t>иные государственные организаци</w:t>
      </w:r>
      <w:r w:rsidR="007161DC" w:rsidRPr="002E617B">
        <w:t>и</w:t>
      </w:r>
      <w:r w:rsidRPr="007161DC">
        <w:t xml:space="preserve">, уполномоченные райисполкомом управлять юридическими лицами и акциями (долями в уставных фондах) хозяйственных обществ, имеющих в уставном фонде долю собственности </w:t>
      </w:r>
      <w:r w:rsidR="00922364" w:rsidRPr="007161DC">
        <w:t>Вороновского</w:t>
      </w:r>
      <w:r w:rsidRPr="007161DC">
        <w:t xml:space="preserve"> района</w:t>
      </w:r>
      <w:r w:rsidR="00B9406B" w:rsidRPr="007161DC">
        <w:t>.</w:t>
      </w:r>
    </w:p>
    <w:p w14:paraId="684FE72D" w14:textId="77777777" w:rsidR="00263C98" w:rsidRDefault="00263C98" w:rsidP="0051434D">
      <w:pPr>
        <w:pStyle w:val="underpoint"/>
        <w:ind w:firstLine="709"/>
        <w:rPr>
          <w:sz w:val="30"/>
          <w:szCs w:val="30"/>
        </w:rPr>
      </w:pPr>
    </w:p>
    <w:p w14:paraId="0893F860" w14:textId="69398999" w:rsidR="008752E9" w:rsidRPr="00376BC6" w:rsidRDefault="00376BC6" w:rsidP="0051434D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1.2. органы управления до 1 декабря года, предшествующего трехлетнему периоду, вносят предложения по формированию планов преобразования на трехлетний период райисполкому;</w:t>
      </w:r>
    </w:p>
    <w:p w14:paraId="2FAC340C" w14:textId="197B3405" w:rsidR="003709E9" w:rsidRPr="00155CAF" w:rsidRDefault="00B066FA" w:rsidP="0051434D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  <w:lang w:val="be-BY"/>
        </w:rPr>
        <w:t>1.</w:t>
      </w:r>
      <w:r w:rsidR="00376BC6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>.</w:t>
      </w:r>
      <w:r w:rsidR="007161DC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п</w:t>
      </w:r>
      <w:r w:rsidR="003709E9" w:rsidRPr="00155CAF">
        <w:rPr>
          <w:sz w:val="30"/>
          <w:szCs w:val="30"/>
        </w:rPr>
        <w:t xml:space="preserve">ланы преобразования </w:t>
      </w:r>
      <w:r w:rsidR="00376BC6" w:rsidRPr="00155CAF">
        <w:rPr>
          <w:sz w:val="30"/>
          <w:szCs w:val="30"/>
        </w:rPr>
        <w:t>утверждаются решением райисполкома</w:t>
      </w:r>
      <w:r w:rsidR="00376BC6">
        <w:rPr>
          <w:sz w:val="30"/>
          <w:szCs w:val="30"/>
        </w:rPr>
        <w:t xml:space="preserve"> до 31 декабря года, предшествующего трехлетнему периоду</w:t>
      </w:r>
      <w:r w:rsidR="00B9406B">
        <w:rPr>
          <w:sz w:val="30"/>
          <w:szCs w:val="30"/>
        </w:rPr>
        <w:t>;</w:t>
      </w:r>
    </w:p>
    <w:p w14:paraId="7C557A89" w14:textId="44C0685A" w:rsidR="003709E9" w:rsidRPr="008D40AC" w:rsidRDefault="00B9406B" w:rsidP="0051434D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1.</w:t>
      </w:r>
      <w:r w:rsidR="00376BC6">
        <w:rPr>
          <w:sz w:val="30"/>
          <w:szCs w:val="30"/>
        </w:rPr>
        <w:t>4</w:t>
      </w:r>
      <w:r w:rsidR="003709E9" w:rsidRPr="008D40AC">
        <w:rPr>
          <w:sz w:val="30"/>
          <w:szCs w:val="30"/>
        </w:rPr>
        <w:t>. планы преобразования</w:t>
      </w:r>
      <w:r w:rsidR="009B40FE" w:rsidRPr="008D40A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Pr="00922364">
        <w:rPr>
          <w:sz w:val="30"/>
          <w:szCs w:val="30"/>
        </w:rPr>
        <w:t xml:space="preserve">двухмесячный </w:t>
      </w:r>
      <w:r>
        <w:rPr>
          <w:sz w:val="30"/>
          <w:szCs w:val="30"/>
        </w:rPr>
        <w:t>срок</w:t>
      </w:r>
      <w:r w:rsidR="009B40FE" w:rsidRPr="008D40AC">
        <w:rPr>
          <w:sz w:val="30"/>
          <w:szCs w:val="30"/>
        </w:rPr>
        <w:t xml:space="preserve"> </w:t>
      </w:r>
      <w:r w:rsidR="003709E9" w:rsidRPr="008D40AC">
        <w:rPr>
          <w:sz w:val="30"/>
          <w:szCs w:val="30"/>
        </w:rPr>
        <w:t>публикуются</w:t>
      </w:r>
      <w:r w:rsidR="00C97DF0">
        <w:rPr>
          <w:sz w:val="30"/>
          <w:szCs w:val="30"/>
        </w:rPr>
        <w:t xml:space="preserve"> </w:t>
      </w:r>
      <w:r w:rsidR="003709E9" w:rsidRPr="008D40AC">
        <w:rPr>
          <w:sz w:val="30"/>
          <w:szCs w:val="30"/>
        </w:rPr>
        <w:t>в</w:t>
      </w:r>
      <w:r w:rsidR="00263C98">
        <w:rPr>
          <w:sz w:val="30"/>
          <w:szCs w:val="30"/>
        </w:rPr>
        <w:t> </w:t>
      </w:r>
      <w:r w:rsidR="003709E9" w:rsidRPr="008D40AC">
        <w:rPr>
          <w:sz w:val="30"/>
          <w:szCs w:val="30"/>
        </w:rPr>
        <w:t xml:space="preserve">одном из печатных средств массовой информации, определенных </w:t>
      </w:r>
      <w:r w:rsidR="00263C98">
        <w:rPr>
          <w:sz w:val="30"/>
          <w:szCs w:val="30"/>
        </w:rPr>
        <w:t>в </w:t>
      </w:r>
      <w:r w:rsidR="003709E9" w:rsidRPr="008D40AC">
        <w:rPr>
          <w:sz w:val="30"/>
          <w:szCs w:val="30"/>
        </w:rPr>
        <w:t>подпункт</w:t>
      </w:r>
      <w:r w:rsidR="00263C98">
        <w:rPr>
          <w:sz w:val="30"/>
          <w:szCs w:val="30"/>
        </w:rPr>
        <w:t>е</w:t>
      </w:r>
      <w:r w:rsidR="003709E9" w:rsidRPr="008D40AC">
        <w:rPr>
          <w:sz w:val="30"/>
          <w:szCs w:val="30"/>
        </w:rPr>
        <w:t xml:space="preserve"> 2.1 пункта 2 постановления Совета Министров Республики Беларусь от 31</w:t>
      </w:r>
      <w:r w:rsidR="007161DC">
        <w:rPr>
          <w:sz w:val="30"/>
          <w:szCs w:val="30"/>
        </w:rPr>
        <w:t xml:space="preserve"> </w:t>
      </w:r>
      <w:r w:rsidR="003709E9" w:rsidRPr="008D40AC">
        <w:rPr>
          <w:sz w:val="30"/>
          <w:szCs w:val="30"/>
        </w:rPr>
        <w:t>декабря 2010 г. № 1929 «О мерах по реализации Закона Республики Беларусь «О внесении изменений и дополнений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приватизации государственного имущества»</w:t>
      </w:r>
      <w:r w:rsidR="00B673E6" w:rsidRPr="008D40AC">
        <w:rPr>
          <w:sz w:val="30"/>
          <w:szCs w:val="30"/>
        </w:rPr>
        <w:t>,</w:t>
      </w:r>
      <w:r w:rsidR="003709E9" w:rsidRPr="008D40AC">
        <w:rPr>
          <w:sz w:val="30"/>
          <w:szCs w:val="30"/>
        </w:rPr>
        <w:t xml:space="preserve"> и</w:t>
      </w:r>
      <w:r w:rsidR="00263C98">
        <w:rPr>
          <w:sz w:val="30"/>
          <w:szCs w:val="30"/>
        </w:rPr>
        <w:t> </w:t>
      </w:r>
      <w:r w:rsidR="003709E9" w:rsidRPr="008D40AC">
        <w:rPr>
          <w:sz w:val="30"/>
          <w:szCs w:val="30"/>
        </w:rPr>
        <w:t>дополнительно размещаются в глоб</w:t>
      </w:r>
      <w:r w:rsidR="002E1E99" w:rsidRPr="008D40AC">
        <w:rPr>
          <w:sz w:val="30"/>
          <w:szCs w:val="30"/>
        </w:rPr>
        <w:t>альной</w:t>
      </w:r>
      <w:r w:rsidR="008D40AC">
        <w:rPr>
          <w:sz w:val="30"/>
          <w:szCs w:val="30"/>
          <w:lang w:val="be-BY"/>
        </w:rPr>
        <w:t xml:space="preserve"> компьютерной</w:t>
      </w:r>
      <w:r w:rsidR="002E1E99" w:rsidRPr="008D40AC">
        <w:rPr>
          <w:sz w:val="30"/>
          <w:szCs w:val="30"/>
        </w:rPr>
        <w:t xml:space="preserve"> сети Интернет на сайте </w:t>
      </w:r>
      <w:r w:rsidR="003709E9" w:rsidRPr="008D40AC">
        <w:rPr>
          <w:sz w:val="30"/>
          <w:szCs w:val="30"/>
        </w:rPr>
        <w:t>р</w:t>
      </w:r>
      <w:r w:rsidR="002E1E99" w:rsidRPr="008D40AC">
        <w:rPr>
          <w:sz w:val="30"/>
          <w:szCs w:val="30"/>
        </w:rPr>
        <w:t>ай</w:t>
      </w:r>
      <w:r w:rsidR="003709E9" w:rsidRPr="008D40AC">
        <w:rPr>
          <w:sz w:val="30"/>
          <w:szCs w:val="30"/>
        </w:rPr>
        <w:t>исполкома.</w:t>
      </w:r>
    </w:p>
    <w:p w14:paraId="764AD33A" w14:textId="77777777" w:rsidR="00D95B62" w:rsidRPr="008D40AC" w:rsidRDefault="00B9406B" w:rsidP="0051434D">
      <w:pPr>
        <w:pStyle w:val="point"/>
        <w:ind w:firstLine="709"/>
        <w:rPr>
          <w:sz w:val="30"/>
          <w:szCs w:val="30"/>
        </w:rPr>
      </w:pPr>
      <w:r w:rsidRPr="00FB495E">
        <w:rPr>
          <w:sz w:val="30"/>
          <w:szCs w:val="30"/>
        </w:rPr>
        <w:t>2</w:t>
      </w:r>
      <w:r w:rsidR="007962BF" w:rsidRPr="00FB495E">
        <w:rPr>
          <w:sz w:val="30"/>
          <w:szCs w:val="30"/>
        </w:rPr>
        <w:t>. Определить, что рай</w:t>
      </w:r>
      <w:r w:rsidR="003709E9" w:rsidRPr="00FB495E">
        <w:rPr>
          <w:sz w:val="30"/>
          <w:szCs w:val="30"/>
        </w:rPr>
        <w:t xml:space="preserve">исполком </w:t>
      </w:r>
      <w:r w:rsidR="00D879CF" w:rsidRPr="00FB495E">
        <w:rPr>
          <w:sz w:val="30"/>
          <w:szCs w:val="30"/>
        </w:rPr>
        <w:t>принимает решения:</w:t>
      </w:r>
    </w:p>
    <w:p w14:paraId="2F9642D8" w14:textId="7ED70257" w:rsidR="003709E9" w:rsidRPr="008D40AC" w:rsidRDefault="00EC4659" w:rsidP="0051434D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="003709E9" w:rsidRPr="008D40AC">
        <w:rPr>
          <w:sz w:val="30"/>
          <w:szCs w:val="30"/>
        </w:rPr>
        <w:t>.1. о преобразовании коммунальных унитарных предприятий в</w:t>
      </w:r>
      <w:r w:rsidR="00263C98">
        <w:rPr>
          <w:sz w:val="30"/>
          <w:szCs w:val="30"/>
        </w:rPr>
        <w:t> </w:t>
      </w:r>
      <w:r w:rsidR="003709E9" w:rsidRPr="008D40AC">
        <w:rPr>
          <w:sz w:val="30"/>
          <w:szCs w:val="30"/>
        </w:rPr>
        <w:t>открытые акционерные общества в соответствии с утвержденным планом преобразования</w:t>
      </w:r>
      <w:r w:rsidR="008D40AC">
        <w:rPr>
          <w:sz w:val="30"/>
          <w:szCs w:val="30"/>
        </w:rPr>
        <w:t>;</w:t>
      </w:r>
    </w:p>
    <w:p w14:paraId="328F2C2A" w14:textId="77777777" w:rsidR="003709E9" w:rsidRPr="008D40AC" w:rsidRDefault="00EC4659" w:rsidP="0051434D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="005227A6" w:rsidRPr="008D40AC">
        <w:rPr>
          <w:sz w:val="30"/>
          <w:szCs w:val="30"/>
        </w:rPr>
        <w:t>.</w:t>
      </w:r>
      <w:r w:rsidR="003709E9" w:rsidRPr="008D40AC">
        <w:rPr>
          <w:sz w:val="30"/>
          <w:szCs w:val="30"/>
        </w:rPr>
        <w:t>2. о согласии присоединить коммунальное унитарное предприятие либо несколько коммунальных унитарных предприятий к открытому акционерному обществу</w:t>
      </w:r>
      <w:r w:rsidR="008D40AC">
        <w:rPr>
          <w:sz w:val="30"/>
          <w:szCs w:val="30"/>
        </w:rPr>
        <w:t>;</w:t>
      </w:r>
    </w:p>
    <w:p w14:paraId="399E1CFA" w14:textId="77777777" w:rsidR="007962BF" w:rsidRPr="008D40AC" w:rsidRDefault="00EC4659" w:rsidP="0051434D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="000B7BD3" w:rsidRPr="008D40AC">
        <w:rPr>
          <w:sz w:val="30"/>
          <w:szCs w:val="30"/>
        </w:rPr>
        <w:t>.</w:t>
      </w:r>
      <w:r w:rsidR="003C205F">
        <w:rPr>
          <w:sz w:val="30"/>
          <w:szCs w:val="30"/>
        </w:rPr>
        <w:t>3</w:t>
      </w:r>
      <w:r w:rsidR="007962BF" w:rsidRPr="008D40AC">
        <w:rPr>
          <w:sz w:val="30"/>
          <w:szCs w:val="30"/>
        </w:rPr>
        <w:t>.</w:t>
      </w:r>
      <w:r w:rsidR="007161DC">
        <w:rPr>
          <w:sz w:val="30"/>
          <w:szCs w:val="30"/>
        </w:rPr>
        <w:t> </w:t>
      </w:r>
      <w:r w:rsidR="007962BF" w:rsidRPr="008D40AC">
        <w:rPr>
          <w:sz w:val="30"/>
          <w:szCs w:val="30"/>
        </w:rPr>
        <w:t>о внесении акций открытых акционерных обществ</w:t>
      </w:r>
      <w:r w:rsidR="00D37277">
        <w:rPr>
          <w:sz w:val="30"/>
          <w:szCs w:val="30"/>
        </w:rPr>
        <w:t xml:space="preserve">, находящихся в собственности </w:t>
      </w:r>
      <w:r w:rsidR="00922364">
        <w:rPr>
          <w:sz w:val="30"/>
          <w:szCs w:val="30"/>
        </w:rPr>
        <w:t>Вороновского</w:t>
      </w:r>
      <w:r w:rsidR="00D37277">
        <w:rPr>
          <w:sz w:val="30"/>
          <w:szCs w:val="30"/>
        </w:rPr>
        <w:t xml:space="preserve"> района,</w:t>
      </w:r>
      <w:r w:rsidR="007962BF" w:rsidRPr="008D40AC">
        <w:rPr>
          <w:sz w:val="30"/>
          <w:szCs w:val="30"/>
        </w:rPr>
        <w:t xml:space="preserve"> в качестве вкладов в уставные фонды хозяйственных обществ;</w:t>
      </w:r>
    </w:p>
    <w:p w14:paraId="01CA74DF" w14:textId="77777777" w:rsidR="00D37277" w:rsidRDefault="00EC4659" w:rsidP="0051434D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="00D95B62" w:rsidRPr="008D40AC">
        <w:rPr>
          <w:sz w:val="30"/>
          <w:szCs w:val="30"/>
        </w:rPr>
        <w:t>.</w:t>
      </w:r>
      <w:r w:rsidR="003C205F">
        <w:rPr>
          <w:sz w:val="30"/>
          <w:szCs w:val="30"/>
        </w:rPr>
        <w:t>4</w:t>
      </w:r>
      <w:r w:rsidR="007962BF" w:rsidRPr="008D40AC">
        <w:rPr>
          <w:sz w:val="30"/>
          <w:szCs w:val="30"/>
        </w:rPr>
        <w:t>.</w:t>
      </w:r>
      <w:r w:rsidR="00FB495E">
        <w:rPr>
          <w:sz w:val="30"/>
          <w:szCs w:val="30"/>
        </w:rPr>
        <w:t> </w:t>
      </w:r>
      <w:r w:rsidR="007962BF" w:rsidRPr="008D40AC">
        <w:rPr>
          <w:sz w:val="30"/>
          <w:szCs w:val="30"/>
        </w:rPr>
        <w:t>о передаче акций открытых акционерных обществ</w:t>
      </w:r>
      <w:r w:rsidR="00D37277">
        <w:rPr>
          <w:sz w:val="30"/>
          <w:szCs w:val="30"/>
        </w:rPr>
        <w:t>,</w:t>
      </w:r>
      <w:r w:rsidR="00D37277" w:rsidRPr="00D37277">
        <w:rPr>
          <w:sz w:val="30"/>
          <w:szCs w:val="30"/>
        </w:rPr>
        <w:t xml:space="preserve"> </w:t>
      </w:r>
      <w:r w:rsidR="00D37277">
        <w:rPr>
          <w:sz w:val="30"/>
          <w:szCs w:val="30"/>
        </w:rPr>
        <w:t xml:space="preserve">находящихся в собственности </w:t>
      </w:r>
      <w:r w:rsidR="00922364">
        <w:rPr>
          <w:sz w:val="30"/>
          <w:szCs w:val="30"/>
        </w:rPr>
        <w:t>Вороновского</w:t>
      </w:r>
      <w:r w:rsidR="00D37277">
        <w:rPr>
          <w:sz w:val="30"/>
          <w:szCs w:val="30"/>
        </w:rPr>
        <w:t xml:space="preserve"> района,</w:t>
      </w:r>
      <w:r w:rsidR="007962BF" w:rsidRPr="008D40AC">
        <w:rPr>
          <w:sz w:val="30"/>
          <w:szCs w:val="30"/>
        </w:rPr>
        <w:t xml:space="preserve"> в доверительное управление, в том числе по конкурсу</w:t>
      </w:r>
      <w:r w:rsidR="00FB495E">
        <w:rPr>
          <w:sz w:val="30"/>
          <w:szCs w:val="30"/>
        </w:rPr>
        <w:t>;</w:t>
      </w:r>
    </w:p>
    <w:p w14:paraId="4EF23E84" w14:textId="21365A0D" w:rsidR="007962BF" w:rsidRDefault="00EC4659" w:rsidP="0051434D">
      <w:pPr>
        <w:pStyle w:val="newncpi"/>
        <w:ind w:firstLine="709"/>
        <w:rPr>
          <w:sz w:val="30"/>
          <w:szCs w:val="30"/>
        </w:rPr>
      </w:pPr>
      <w:r w:rsidRPr="00EC4659">
        <w:rPr>
          <w:sz w:val="30"/>
          <w:szCs w:val="30"/>
        </w:rPr>
        <w:t>2</w:t>
      </w:r>
      <w:r w:rsidR="003C205F" w:rsidRPr="00EC4659">
        <w:rPr>
          <w:sz w:val="30"/>
          <w:szCs w:val="30"/>
        </w:rPr>
        <w:t>.</w:t>
      </w:r>
      <w:r w:rsidRPr="00EC4659">
        <w:rPr>
          <w:sz w:val="30"/>
          <w:szCs w:val="30"/>
        </w:rPr>
        <w:t>5</w:t>
      </w:r>
      <w:r w:rsidR="003C205F" w:rsidRPr="00EC4659">
        <w:rPr>
          <w:sz w:val="30"/>
          <w:szCs w:val="30"/>
        </w:rPr>
        <w:t>. о приватизации объектов приватизации</w:t>
      </w:r>
      <w:r>
        <w:rPr>
          <w:sz w:val="30"/>
          <w:szCs w:val="30"/>
        </w:rPr>
        <w:t>, находящихся в</w:t>
      </w:r>
      <w:r w:rsidR="00263C98">
        <w:rPr>
          <w:sz w:val="30"/>
          <w:szCs w:val="30"/>
        </w:rPr>
        <w:t> </w:t>
      </w:r>
      <w:r>
        <w:rPr>
          <w:sz w:val="30"/>
          <w:szCs w:val="30"/>
        </w:rPr>
        <w:t xml:space="preserve">собственности </w:t>
      </w:r>
      <w:r w:rsidR="00922364">
        <w:rPr>
          <w:sz w:val="30"/>
          <w:szCs w:val="30"/>
        </w:rPr>
        <w:t>Вороновского</w:t>
      </w:r>
      <w:r w:rsidR="00922364" w:rsidRPr="00EC4659">
        <w:rPr>
          <w:sz w:val="30"/>
          <w:szCs w:val="30"/>
        </w:rPr>
        <w:t xml:space="preserve"> </w:t>
      </w:r>
      <w:r w:rsidRPr="00EC4659">
        <w:rPr>
          <w:sz w:val="30"/>
          <w:szCs w:val="30"/>
        </w:rPr>
        <w:t>р</w:t>
      </w:r>
      <w:r>
        <w:rPr>
          <w:sz w:val="30"/>
          <w:szCs w:val="30"/>
        </w:rPr>
        <w:t>айона</w:t>
      </w:r>
      <w:r w:rsidR="003C205F" w:rsidRPr="00EC4659">
        <w:rPr>
          <w:sz w:val="30"/>
          <w:szCs w:val="30"/>
        </w:rPr>
        <w:t>;</w:t>
      </w:r>
    </w:p>
    <w:p w14:paraId="3E552DF0" w14:textId="652D285C" w:rsidR="003C205F" w:rsidRPr="003C205F" w:rsidRDefault="00EC4659" w:rsidP="0051434D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2.6</w:t>
      </w:r>
      <w:r w:rsidR="003C205F">
        <w:rPr>
          <w:sz w:val="30"/>
          <w:szCs w:val="30"/>
        </w:rPr>
        <w:t>.</w:t>
      </w:r>
      <w:r w:rsidR="00FB495E">
        <w:rPr>
          <w:sz w:val="30"/>
          <w:szCs w:val="30"/>
        </w:rPr>
        <w:t> </w:t>
      </w:r>
      <w:r w:rsidR="003C205F" w:rsidRPr="003C205F">
        <w:rPr>
          <w:sz w:val="30"/>
          <w:szCs w:val="30"/>
        </w:rPr>
        <w:t>о понижении начальной цены продажи объектов приватизации</w:t>
      </w:r>
      <w:r w:rsidR="00263C98">
        <w:rPr>
          <w:sz w:val="30"/>
          <w:szCs w:val="30"/>
        </w:rPr>
        <w:t>,</w:t>
      </w:r>
      <w:r w:rsidR="00263C98" w:rsidRPr="00263C98">
        <w:t xml:space="preserve"> </w:t>
      </w:r>
      <w:r w:rsidR="00263C98" w:rsidRPr="00263C98">
        <w:rPr>
          <w:sz w:val="30"/>
          <w:szCs w:val="30"/>
        </w:rPr>
        <w:t>находящихся в со</w:t>
      </w:r>
      <w:r w:rsidR="00263C98">
        <w:rPr>
          <w:sz w:val="30"/>
          <w:szCs w:val="30"/>
        </w:rPr>
        <w:t>бственности Вороновского района.</w:t>
      </w:r>
    </w:p>
    <w:p w14:paraId="64D034D0" w14:textId="57EEB64E" w:rsidR="003C205F" w:rsidRPr="003C205F" w:rsidRDefault="003C205F" w:rsidP="0051434D">
      <w:pPr>
        <w:pStyle w:val="newncpi"/>
        <w:ind w:firstLine="709"/>
        <w:rPr>
          <w:sz w:val="30"/>
          <w:szCs w:val="30"/>
        </w:rPr>
      </w:pPr>
      <w:r w:rsidRPr="003C205F">
        <w:rPr>
          <w:sz w:val="30"/>
          <w:szCs w:val="30"/>
        </w:rPr>
        <w:t>Начальная цена продажи объектов приватизации</w:t>
      </w:r>
      <w:r w:rsidR="00263C98">
        <w:rPr>
          <w:sz w:val="30"/>
          <w:szCs w:val="30"/>
        </w:rPr>
        <w:t>,</w:t>
      </w:r>
      <w:r w:rsidRPr="003C205F">
        <w:rPr>
          <w:sz w:val="30"/>
          <w:szCs w:val="30"/>
        </w:rPr>
        <w:t xml:space="preserve"> </w:t>
      </w:r>
      <w:r w:rsidR="00263C98" w:rsidRPr="00263C98">
        <w:rPr>
          <w:sz w:val="30"/>
          <w:szCs w:val="30"/>
        </w:rPr>
        <w:t>находящихся в</w:t>
      </w:r>
      <w:r w:rsidR="00263C98">
        <w:rPr>
          <w:sz w:val="30"/>
          <w:szCs w:val="30"/>
        </w:rPr>
        <w:t> </w:t>
      </w:r>
      <w:r w:rsidR="00263C98" w:rsidRPr="00263C98">
        <w:rPr>
          <w:sz w:val="30"/>
          <w:szCs w:val="30"/>
        </w:rPr>
        <w:t>собственности Вороновского района</w:t>
      </w:r>
      <w:r w:rsidR="00263C98">
        <w:rPr>
          <w:sz w:val="30"/>
          <w:szCs w:val="30"/>
        </w:rPr>
        <w:t>,</w:t>
      </w:r>
      <w:r w:rsidR="00263C98" w:rsidRPr="00263C98">
        <w:rPr>
          <w:sz w:val="30"/>
          <w:szCs w:val="30"/>
        </w:rPr>
        <w:t xml:space="preserve"> </w:t>
      </w:r>
      <w:r w:rsidRPr="003C205F">
        <w:rPr>
          <w:sz w:val="30"/>
          <w:szCs w:val="30"/>
        </w:rPr>
        <w:t>может быть понижена:</w:t>
      </w:r>
    </w:p>
    <w:p w14:paraId="22870D98" w14:textId="77777777" w:rsidR="003C205F" w:rsidRPr="003C205F" w:rsidRDefault="003C205F" w:rsidP="0051434D">
      <w:pPr>
        <w:pStyle w:val="newncpi"/>
        <w:ind w:firstLine="709"/>
        <w:rPr>
          <w:sz w:val="30"/>
          <w:szCs w:val="30"/>
        </w:rPr>
      </w:pPr>
      <w:r w:rsidRPr="003C205F">
        <w:rPr>
          <w:sz w:val="30"/>
          <w:szCs w:val="30"/>
        </w:rPr>
        <w:t>на 20 процентов после первых нерезультативных либо несостоявшихся торгов;</w:t>
      </w:r>
    </w:p>
    <w:p w14:paraId="322147A0" w14:textId="77777777" w:rsidR="003C205F" w:rsidRPr="003C205F" w:rsidRDefault="003C205F" w:rsidP="0051434D">
      <w:pPr>
        <w:pStyle w:val="newncpi"/>
        <w:ind w:firstLine="709"/>
        <w:rPr>
          <w:sz w:val="30"/>
          <w:szCs w:val="30"/>
        </w:rPr>
      </w:pPr>
      <w:r w:rsidRPr="003C205F">
        <w:rPr>
          <w:sz w:val="30"/>
          <w:szCs w:val="30"/>
        </w:rPr>
        <w:t>до 50 процентов включительно после вторых нерезультативных либо несостоявшихся торгов.</w:t>
      </w:r>
    </w:p>
    <w:p w14:paraId="41C5A2EF" w14:textId="0E2E83E7" w:rsidR="00377922" w:rsidRPr="008D40AC" w:rsidRDefault="00377922" w:rsidP="0051434D">
      <w:pPr>
        <w:pStyle w:val="newncpi"/>
        <w:ind w:firstLine="709"/>
        <w:rPr>
          <w:sz w:val="30"/>
          <w:szCs w:val="30"/>
        </w:rPr>
      </w:pPr>
      <w:r w:rsidRPr="008D40AC">
        <w:rPr>
          <w:sz w:val="30"/>
          <w:szCs w:val="30"/>
        </w:rPr>
        <w:t>В случаях, установленных законодательными актами, принятие решений,</w:t>
      </w:r>
      <w:r w:rsidR="005227A6" w:rsidRPr="008D40AC">
        <w:rPr>
          <w:sz w:val="30"/>
          <w:szCs w:val="30"/>
        </w:rPr>
        <w:t xml:space="preserve"> предусмотренных </w:t>
      </w:r>
      <w:r w:rsidR="005227A6" w:rsidRPr="005A0A04">
        <w:rPr>
          <w:color w:val="0D0D0D" w:themeColor="text1" w:themeTint="F2"/>
          <w:sz w:val="30"/>
          <w:szCs w:val="30"/>
        </w:rPr>
        <w:t xml:space="preserve">подпунктами </w:t>
      </w:r>
      <w:r w:rsidR="008752E9" w:rsidRPr="005A0A04">
        <w:rPr>
          <w:color w:val="0D0D0D" w:themeColor="text1" w:themeTint="F2"/>
          <w:sz w:val="30"/>
          <w:szCs w:val="30"/>
        </w:rPr>
        <w:t xml:space="preserve">2.2, 2.3, 2.5, 2.6 </w:t>
      </w:r>
      <w:r w:rsidRPr="005A0A04">
        <w:rPr>
          <w:color w:val="0D0D0D" w:themeColor="text1" w:themeTint="F2"/>
          <w:sz w:val="30"/>
          <w:szCs w:val="30"/>
        </w:rPr>
        <w:t xml:space="preserve">пункта </w:t>
      </w:r>
      <w:r w:rsidRPr="008D40AC">
        <w:rPr>
          <w:sz w:val="30"/>
          <w:szCs w:val="30"/>
        </w:rPr>
        <w:t>2</w:t>
      </w:r>
      <w:r w:rsidR="003C205F">
        <w:rPr>
          <w:sz w:val="30"/>
          <w:szCs w:val="30"/>
        </w:rPr>
        <w:t xml:space="preserve"> </w:t>
      </w:r>
      <w:r w:rsidRPr="008D40AC">
        <w:rPr>
          <w:sz w:val="30"/>
          <w:szCs w:val="30"/>
        </w:rPr>
        <w:t>настоящего решения, осуществляется по согласованию с Президентом Республики Беларусь</w:t>
      </w:r>
      <w:r w:rsidR="00FB495E">
        <w:rPr>
          <w:sz w:val="30"/>
          <w:szCs w:val="30"/>
        </w:rPr>
        <w:t>.</w:t>
      </w:r>
    </w:p>
    <w:p w14:paraId="2237A404" w14:textId="77777777" w:rsidR="003709E9" w:rsidRPr="00FB495E" w:rsidRDefault="003709E9" w:rsidP="00FB495E">
      <w:pPr>
        <w:pStyle w:val="newncpi"/>
        <w:spacing w:line="360" w:lineRule="auto"/>
        <w:ind w:firstLine="0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863"/>
      </w:tblGrid>
      <w:tr w:rsidR="00922364" w:rsidRPr="00922364" w14:paraId="221B5DB7" w14:textId="77777777" w:rsidTr="00DB1E14">
        <w:tc>
          <w:tcPr>
            <w:tcW w:w="4927" w:type="dxa"/>
            <w:shd w:val="clear" w:color="auto" w:fill="auto"/>
          </w:tcPr>
          <w:p w14:paraId="4B9BE92C" w14:textId="77777777" w:rsidR="00922364" w:rsidRPr="00922364" w:rsidRDefault="00922364" w:rsidP="00FB495E">
            <w:pPr>
              <w:tabs>
                <w:tab w:val="left" w:pos="6804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23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</w:t>
            </w:r>
          </w:p>
        </w:tc>
        <w:tc>
          <w:tcPr>
            <w:tcW w:w="4927" w:type="dxa"/>
            <w:shd w:val="clear" w:color="auto" w:fill="auto"/>
          </w:tcPr>
          <w:p w14:paraId="374D0DE8" w14:textId="77777777" w:rsidR="00922364" w:rsidRPr="00922364" w:rsidRDefault="00922364" w:rsidP="00FB495E">
            <w:pPr>
              <w:tabs>
                <w:tab w:val="left" w:pos="6804"/>
              </w:tabs>
              <w:spacing w:after="0" w:line="280" w:lineRule="exact"/>
              <w:ind w:left="187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23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Е.Я.Ганевич</w:t>
            </w:r>
          </w:p>
        </w:tc>
      </w:tr>
    </w:tbl>
    <w:p w14:paraId="2F937BB1" w14:textId="77777777" w:rsidR="00E22607" w:rsidRDefault="00E22607" w:rsidP="00D378DE">
      <w:pPr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  <w:sectPr w:rsidR="00E22607" w:rsidSect="00D378DE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EE7068E" w14:textId="5178A39D" w:rsidR="00D378DE" w:rsidRPr="00387F36" w:rsidRDefault="00E22607" w:rsidP="00E22607">
      <w:pPr>
        <w:spacing w:after="0" w:line="24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7F36">
        <w:rPr>
          <w:rFonts w:ascii="Times New Roman" w:eastAsia="Calibri" w:hAnsi="Times New Roman" w:cs="Times New Roman"/>
          <w:sz w:val="18"/>
          <w:szCs w:val="18"/>
        </w:rPr>
        <w:lastRenderedPageBreak/>
        <w:t>Подготовил</w:t>
      </w:r>
    </w:p>
    <w:p w14:paraId="4F9CE7E2" w14:textId="5E1A2446" w:rsidR="00E22607" w:rsidRPr="00387F36" w:rsidRDefault="00E22607" w:rsidP="00E22607">
      <w:pPr>
        <w:spacing w:after="0" w:line="24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7F36">
        <w:rPr>
          <w:rFonts w:ascii="Times New Roman" w:eastAsia="Calibri" w:hAnsi="Times New Roman" w:cs="Times New Roman"/>
          <w:sz w:val="18"/>
          <w:szCs w:val="18"/>
        </w:rPr>
        <w:t>Главный специалист отдела экономики Вороновского районного исполнительного комитета</w:t>
      </w:r>
    </w:p>
    <w:p w14:paraId="57A7DEC6" w14:textId="77777777" w:rsidR="00E22607" w:rsidRPr="00387F36" w:rsidRDefault="00E22607" w:rsidP="00E22607">
      <w:pPr>
        <w:spacing w:after="0" w:line="24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BEE832C" w14:textId="3FA1BF89" w:rsidR="00E22607" w:rsidRPr="00387F36" w:rsidRDefault="00E22607" w:rsidP="00E22607">
      <w:pPr>
        <w:spacing w:after="0" w:line="240" w:lineRule="auto"/>
        <w:ind w:right="5438" w:firstLine="2835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387F36">
        <w:rPr>
          <w:rFonts w:ascii="Times New Roman" w:eastAsia="Calibri" w:hAnsi="Times New Roman" w:cs="Times New Roman"/>
          <w:sz w:val="18"/>
          <w:szCs w:val="18"/>
        </w:rPr>
        <w:t>О.Г.Щигло</w:t>
      </w:r>
      <w:proofErr w:type="spellEnd"/>
    </w:p>
    <w:p w14:paraId="42F80341" w14:textId="77777777" w:rsidR="00E22607" w:rsidRPr="00387F36" w:rsidRDefault="00E22607" w:rsidP="00E22607">
      <w:pPr>
        <w:spacing w:after="0" w:line="36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B3DCC54" w14:textId="70443788" w:rsidR="00E22607" w:rsidRPr="00387F36" w:rsidRDefault="00E22607" w:rsidP="00E22607">
      <w:pPr>
        <w:spacing w:after="0" w:line="24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7F36">
        <w:rPr>
          <w:rFonts w:ascii="Times New Roman" w:eastAsia="Calibri" w:hAnsi="Times New Roman" w:cs="Times New Roman"/>
          <w:sz w:val="18"/>
          <w:szCs w:val="18"/>
        </w:rPr>
        <w:t>Согласовано:</w:t>
      </w:r>
    </w:p>
    <w:p w14:paraId="04133D11" w14:textId="42F5BC56" w:rsidR="00E22607" w:rsidRPr="00387F36" w:rsidRDefault="00E22607" w:rsidP="00E22607">
      <w:pPr>
        <w:spacing w:after="0" w:line="24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7F36">
        <w:rPr>
          <w:rFonts w:ascii="Times New Roman" w:eastAsia="Calibri" w:hAnsi="Times New Roman" w:cs="Times New Roman"/>
          <w:sz w:val="18"/>
          <w:szCs w:val="18"/>
        </w:rPr>
        <w:t>Начальник отдела экономики Вороновского районного исполнительного комитета</w:t>
      </w:r>
    </w:p>
    <w:p w14:paraId="6001DFDB" w14:textId="77777777" w:rsidR="00E22607" w:rsidRPr="00387F36" w:rsidRDefault="00E22607" w:rsidP="00E22607">
      <w:pPr>
        <w:spacing w:after="0" w:line="24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846F8AB" w14:textId="1CFD7688" w:rsidR="00E22607" w:rsidRPr="00387F36" w:rsidRDefault="00E22607" w:rsidP="00E22607">
      <w:pPr>
        <w:spacing w:after="0" w:line="240" w:lineRule="auto"/>
        <w:ind w:right="5438" w:firstLine="283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7F36">
        <w:rPr>
          <w:rFonts w:ascii="Times New Roman" w:eastAsia="Calibri" w:hAnsi="Times New Roman" w:cs="Times New Roman"/>
          <w:sz w:val="18"/>
          <w:szCs w:val="18"/>
        </w:rPr>
        <w:t>Г.М.Латаревич</w:t>
      </w:r>
    </w:p>
    <w:p w14:paraId="3D05A7A7" w14:textId="77777777" w:rsidR="00E22607" w:rsidRPr="00387F36" w:rsidRDefault="00E22607" w:rsidP="00E22607">
      <w:pPr>
        <w:spacing w:after="0" w:line="36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2B8F01C" w14:textId="75C9FCA3" w:rsidR="00E22607" w:rsidRPr="00387F36" w:rsidRDefault="00E22607" w:rsidP="00E22607">
      <w:pPr>
        <w:spacing w:after="0" w:line="24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87F36">
        <w:rPr>
          <w:rFonts w:ascii="Times New Roman" w:eastAsia="Calibri" w:hAnsi="Times New Roman" w:cs="Times New Roman"/>
          <w:sz w:val="18"/>
          <w:szCs w:val="18"/>
        </w:rPr>
        <w:t>Заместитель председателя Вороновского районного исполнительного комитета</w:t>
      </w:r>
    </w:p>
    <w:p w14:paraId="0B0C66A2" w14:textId="77777777" w:rsidR="00E22607" w:rsidRPr="00387F36" w:rsidRDefault="00E22607" w:rsidP="00E22607">
      <w:pPr>
        <w:spacing w:after="0" w:line="240" w:lineRule="auto"/>
        <w:ind w:right="543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0EDE45C" w14:textId="1FADA1ED" w:rsidR="00E22607" w:rsidRPr="00387F36" w:rsidRDefault="00E22607" w:rsidP="00E22607">
      <w:pPr>
        <w:spacing w:after="0" w:line="240" w:lineRule="auto"/>
        <w:ind w:right="5438" w:firstLine="2835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387F36">
        <w:rPr>
          <w:rFonts w:ascii="Times New Roman" w:eastAsia="Calibri" w:hAnsi="Times New Roman" w:cs="Times New Roman"/>
          <w:sz w:val="18"/>
          <w:szCs w:val="18"/>
        </w:rPr>
        <w:t>Г.Ю.Шарко</w:t>
      </w:r>
      <w:proofErr w:type="spellEnd"/>
    </w:p>
    <w:p w14:paraId="5901EA4B" w14:textId="77777777" w:rsidR="006B208E" w:rsidRPr="006B208E" w:rsidRDefault="006B208E" w:rsidP="006B208E">
      <w:pPr>
        <w:spacing w:after="0" w:line="360" w:lineRule="auto"/>
        <w:ind w:right="48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862274" w14:textId="77777777" w:rsidR="006B208E" w:rsidRPr="006B208E" w:rsidRDefault="006B208E" w:rsidP="00387F36">
      <w:pPr>
        <w:spacing w:after="0" w:line="240" w:lineRule="auto"/>
        <w:ind w:right="543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208E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Начальник юридического отдела Вороновского районного исполнительного комитета</w:t>
      </w:r>
    </w:p>
    <w:p w14:paraId="69E4827F" w14:textId="77777777" w:rsidR="006B208E" w:rsidRPr="006B208E" w:rsidRDefault="006B208E" w:rsidP="006B208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071D76" w14:textId="0ACA1261" w:rsidR="006B208E" w:rsidRPr="006B208E" w:rsidRDefault="006B208E" w:rsidP="006B208E">
      <w:pPr>
        <w:spacing w:after="0" w:line="240" w:lineRule="auto"/>
        <w:ind w:right="5102" w:firstLine="283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208E">
        <w:rPr>
          <w:rFonts w:ascii="Times New Roman" w:eastAsia="Times New Roman" w:hAnsi="Times New Roman" w:cs="Times New Roman"/>
          <w:sz w:val="18"/>
          <w:szCs w:val="18"/>
          <w:lang w:eastAsia="ru-RU"/>
        </w:rPr>
        <w:t>Я.В.Козак</w:t>
      </w:r>
    </w:p>
    <w:sectPr w:rsidR="006B208E" w:rsidRPr="006B208E" w:rsidSect="00D378D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351BF" w14:textId="77777777" w:rsidR="007F2BDA" w:rsidRDefault="007F2BDA">
      <w:pPr>
        <w:spacing w:after="0" w:line="240" w:lineRule="auto"/>
      </w:pPr>
      <w:r>
        <w:separator/>
      </w:r>
    </w:p>
  </w:endnote>
  <w:endnote w:type="continuationSeparator" w:id="0">
    <w:p w14:paraId="686F64B6" w14:textId="77777777" w:rsidR="007F2BDA" w:rsidRDefault="007F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34C83" w14:textId="77777777" w:rsidR="007F2BDA" w:rsidRDefault="007F2BDA">
      <w:pPr>
        <w:spacing w:after="0" w:line="240" w:lineRule="auto"/>
      </w:pPr>
      <w:r>
        <w:separator/>
      </w:r>
    </w:p>
  </w:footnote>
  <w:footnote w:type="continuationSeparator" w:id="0">
    <w:p w14:paraId="218FABF2" w14:textId="77777777" w:rsidR="007F2BDA" w:rsidRDefault="007F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D6A10" w14:textId="77777777" w:rsidR="002E7334" w:rsidRDefault="00922364" w:rsidP="002E73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2AC579" w14:textId="77777777" w:rsidR="002E7334" w:rsidRDefault="007F2B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843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FEFC6C" w14:textId="77777777" w:rsidR="002E7334" w:rsidRPr="00FB495E" w:rsidRDefault="00FB495E" w:rsidP="009F0B6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49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49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49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73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49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E9"/>
    <w:rsid w:val="0001252E"/>
    <w:rsid w:val="0008402D"/>
    <w:rsid w:val="0009089C"/>
    <w:rsid w:val="000B7BD3"/>
    <w:rsid w:val="000E2DEF"/>
    <w:rsid w:val="00137ED4"/>
    <w:rsid w:val="00155CAF"/>
    <w:rsid w:val="001F5617"/>
    <w:rsid w:val="002332F9"/>
    <w:rsid w:val="002360CB"/>
    <w:rsid w:val="00263C98"/>
    <w:rsid w:val="002A7BAC"/>
    <w:rsid w:val="002E1E99"/>
    <w:rsid w:val="002E617B"/>
    <w:rsid w:val="003709E9"/>
    <w:rsid w:val="00376BC6"/>
    <w:rsid w:val="00377922"/>
    <w:rsid w:val="00387F36"/>
    <w:rsid w:val="003910E6"/>
    <w:rsid w:val="003A6160"/>
    <w:rsid w:val="003B2EF5"/>
    <w:rsid w:val="003B720A"/>
    <w:rsid w:val="003C205F"/>
    <w:rsid w:val="004211A5"/>
    <w:rsid w:val="004A5305"/>
    <w:rsid w:val="004D4304"/>
    <w:rsid w:val="0051434D"/>
    <w:rsid w:val="00516527"/>
    <w:rsid w:val="005227A6"/>
    <w:rsid w:val="005564DD"/>
    <w:rsid w:val="00592931"/>
    <w:rsid w:val="005A0A04"/>
    <w:rsid w:val="005B7029"/>
    <w:rsid w:val="0067271D"/>
    <w:rsid w:val="00685F9E"/>
    <w:rsid w:val="006B208E"/>
    <w:rsid w:val="006E3D5F"/>
    <w:rsid w:val="006E7376"/>
    <w:rsid w:val="007161DC"/>
    <w:rsid w:val="007362C1"/>
    <w:rsid w:val="007962BF"/>
    <w:rsid w:val="007F2BDA"/>
    <w:rsid w:val="007F70E4"/>
    <w:rsid w:val="008752E9"/>
    <w:rsid w:val="008D074F"/>
    <w:rsid w:val="008D40AC"/>
    <w:rsid w:val="008E5B1E"/>
    <w:rsid w:val="00922364"/>
    <w:rsid w:val="009A2EA1"/>
    <w:rsid w:val="009B40FE"/>
    <w:rsid w:val="009F148C"/>
    <w:rsid w:val="00A65410"/>
    <w:rsid w:val="00A76842"/>
    <w:rsid w:val="00A93427"/>
    <w:rsid w:val="00AD1B5F"/>
    <w:rsid w:val="00B066FA"/>
    <w:rsid w:val="00B5413E"/>
    <w:rsid w:val="00B5626D"/>
    <w:rsid w:val="00B673E6"/>
    <w:rsid w:val="00B9406B"/>
    <w:rsid w:val="00BA50E2"/>
    <w:rsid w:val="00BC4651"/>
    <w:rsid w:val="00BD7934"/>
    <w:rsid w:val="00C201C7"/>
    <w:rsid w:val="00C236C3"/>
    <w:rsid w:val="00C80317"/>
    <w:rsid w:val="00C97DF0"/>
    <w:rsid w:val="00D0098D"/>
    <w:rsid w:val="00D37277"/>
    <w:rsid w:val="00D378DE"/>
    <w:rsid w:val="00D45171"/>
    <w:rsid w:val="00D513D1"/>
    <w:rsid w:val="00D879CF"/>
    <w:rsid w:val="00D95B62"/>
    <w:rsid w:val="00D95CF1"/>
    <w:rsid w:val="00DF6E82"/>
    <w:rsid w:val="00E0296D"/>
    <w:rsid w:val="00E22607"/>
    <w:rsid w:val="00E32FF4"/>
    <w:rsid w:val="00E57EFA"/>
    <w:rsid w:val="00E868BD"/>
    <w:rsid w:val="00EC4659"/>
    <w:rsid w:val="00EF6A01"/>
    <w:rsid w:val="00FA015E"/>
    <w:rsid w:val="00FB495E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CE96F"/>
  <w15:docId w15:val="{5BFF1133-2422-4EDF-9CC6-BEDC0B3F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709E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3709E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709E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70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70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70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3709E9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3709E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709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709E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709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709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709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709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709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709E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709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709E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2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364"/>
  </w:style>
  <w:style w:type="character" w:styleId="a5">
    <w:name w:val="page number"/>
    <w:basedOn w:val="a0"/>
    <w:rsid w:val="00922364"/>
  </w:style>
  <w:style w:type="paragraph" w:styleId="a6">
    <w:name w:val="footer"/>
    <w:basedOn w:val="a"/>
    <w:link w:val="a7"/>
    <w:uiPriority w:val="99"/>
    <w:unhideWhenUsed/>
    <w:rsid w:val="0008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02D"/>
  </w:style>
  <w:style w:type="paragraph" w:styleId="a8">
    <w:name w:val="Balloon Text"/>
    <w:basedOn w:val="a"/>
    <w:link w:val="a9"/>
    <w:uiPriority w:val="99"/>
    <w:semiHidden/>
    <w:unhideWhenUsed/>
    <w:rsid w:val="008752E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52E9"/>
    <w:rPr>
      <w:rFonts w:ascii="Calibri" w:hAnsi="Calibr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52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752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752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52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752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64990-EB93-4045-A3C8-0B19239B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Тумащик</dc:creator>
  <cp:lastModifiedBy>KOMP4</cp:lastModifiedBy>
  <cp:revision>2</cp:revision>
  <cp:lastPrinted>2024-10-28T09:06:00Z</cp:lastPrinted>
  <dcterms:created xsi:type="dcterms:W3CDTF">2025-02-25T12:04:00Z</dcterms:created>
  <dcterms:modified xsi:type="dcterms:W3CDTF">2025-02-25T12:04:00Z</dcterms:modified>
</cp:coreProperties>
</file>