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BE6" w:rsidRDefault="0005397A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A07BE6" w:rsidRDefault="0005397A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name"/>
          <w:color w:val="000000"/>
        </w:rPr>
        <w:t>ПОСТАНОВЛЕНИЕ </w:t>
      </w:r>
      <w:r>
        <w:rPr>
          <w:rStyle w:val="promulgator"/>
          <w:color w:val="000000"/>
        </w:rPr>
        <w:t>СОВЕТА МИНИСТРОВ РЕСПУБЛИКИ БЕЛАРУСЬ</w:t>
      </w:r>
    </w:p>
    <w:p w:rsidR="00A07BE6" w:rsidRDefault="0005397A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28 июня 2024 г.</w:t>
      </w:r>
      <w:r>
        <w:rPr>
          <w:rStyle w:val="number"/>
          <w:color w:val="000000"/>
        </w:rPr>
        <w:t xml:space="preserve"> № 457</w:t>
      </w:r>
    </w:p>
    <w:p w:rsidR="00A07BE6" w:rsidRDefault="0005397A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 видах индивидуальной предпринимательской деятельности</w:t>
      </w:r>
    </w:p>
    <w:p w:rsidR="00A07BE6" w:rsidRDefault="0005397A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A07BE6" w:rsidRDefault="0005397A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августа 2024 г. № 637 (Национальный правовой Интернет-портал Республики Беларусь, 03.09.2024, 5/53864)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A07BE6" w:rsidRDefault="0005397A">
      <w:pPr>
        <w:pStyle w:val="preamble"/>
        <w:rPr>
          <w:color w:val="000000"/>
        </w:rPr>
      </w:pPr>
      <w:r>
        <w:rPr>
          <w:color w:val="000000"/>
        </w:rPr>
        <w:t>На основании абзаца второго части второй, части четвертой пункта 1 статьи 22 Гражданского кодекса Республики Беларусь и во исполнение абзацев седьмого и восьмого статьи 21 Закона Республики Беларусь от 22 апреля 2024 г. № 365-З «Об изменении законов по вопросам предпринимательской деятельности» Совет Министров Республики Беларусь ПОСТАНОВЛЯЕТ:</w:t>
      </w:r>
    </w:p>
    <w:p w:rsidR="00A07BE6" w:rsidRDefault="0005397A">
      <w:pPr>
        <w:pStyle w:val="point"/>
        <w:rPr>
          <w:color w:val="000000"/>
        </w:rPr>
      </w:pPr>
      <w:bookmarkStart w:id="2" w:name="a4"/>
      <w:bookmarkEnd w:id="2"/>
      <w:r>
        <w:rPr>
          <w:color w:val="000000"/>
        </w:rPr>
        <w:t>1. Определить: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перечень видов деятельности, разрешенных для осуществления в качестве индивидуального предпринимателя, согласно приложению 1;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перечень видов деятельности, разрешенных для осуществления в качестве самостоятельной профессиональной деятельности, согласно приложению 2;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перечень видов ремесленной деятельности согласно приложению 3.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Установить: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форму заявления о принятии решения о применении сбора за осуществление ремесленной деятельности согласно приложению 4;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форму уведомления о 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 согласно приложению 5.</w:t>
      </w:r>
    </w:p>
    <w:p w:rsidR="00A07BE6" w:rsidRDefault="0005397A">
      <w:pPr>
        <w:pStyle w:val="point"/>
        <w:rPr>
          <w:color w:val="000000"/>
        </w:rPr>
      </w:pPr>
      <w:r>
        <w:rPr>
          <w:color w:val="000000"/>
        </w:rPr>
        <w:t>2. Республиканским органам государственного управления и иным организациям, подчиненным Правительству Республики Беларусь, облисполкомам и Минскому горисполкому принять меры по реализации настоящего постановления.</w:t>
      </w:r>
    </w:p>
    <w:p w:rsidR="00A07BE6" w:rsidRDefault="0005397A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 силу в следующем порядке: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пункт 1 – с 1 октября 2024 г.;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иные положения настоящего постановления – после его официального опубликования.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07BE6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7BE6" w:rsidRDefault="0005397A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07BE6" w:rsidRDefault="0005397A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Р.Головченко</w:t>
            </w:r>
          </w:p>
        </w:tc>
      </w:tr>
    </w:tbl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A07BE6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append1"/>
              <w:rPr>
                <w:color w:val="000000"/>
              </w:rPr>
            </w:pPr>
            <w:bookmarkStart w:id="3" w:name="a2"/>
            <w:bookmarkEnd w:id="3"/>
            <w:r>
              <w:rPr>
                <w:color w:val="000000"/>
              </w:rPr>
              <w:t>Приложение 1</w:t>
            </w:r>
          </w:p>
          <w:p w:rsidR="00A07BE6" w:rsidRDefault="0005397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28.06.2024 № 457 </w:t>
            </w:r>
          </w:p>
        </w:tc>
      </w:tr>
    </w:tbl>
    <w:p w:rsidR="00A07BE6" w:rsidRDefault="0005397A">
      <w:pPr>
        <w:pStyle w:val="titlep"/>
        <w:jc w:val="left"/>
        <w:rPr>
          <w:color w:val="000000"/>
        </w:rPr>
      </w:pPr>
      <w:bookmarkStart w:id="4" w:name="a29"/>
      <w:bookmarkEnd w:id="4"/>
      <w:r>
        <w:rPr>
          <w:color w:val="000000"/>
        </w:rPr>
        <w:t>ПЕРЕЧЕНЬ</w:t>
      </w:r>
      <w:r>
        <w:rPr>
          <w:color w:val="000000"/>
        </w:rPr>
        <w:br/>
        <w:t>видов деятельности, разрешенных для осуществления в качестве индивидуального предпринимателя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079"/>
      </w:tblGrid>
      <w:tr w:rsidR="00A07BE6">
        <w:trPr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07BE6" w:rsidRDefault="0005397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Код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  <w:tc>
          <w:tcPr>
            <w:tcW w:w="4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07BE6" w:rsidRDefault="0005397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связи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обеспечению пожарной безопасности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проведению судебных экспертиз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воздействием на окружающую среду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драгоценными металлами и драгоценными камнями (за исключением аффинажа драгоценных металлов, рекуперации драгоценных камней, оптовой торговли драгоценными металлами и драгоценными камнями, скупки драгоценных металлов и драгоценных камней у граждан в изделиях и ломе, сбора и переработки лома и отходов драгоценных металлов и (или) отходов драгоценных камней, поступающих от юридических и физических лиц)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 трудоустройством за пределами Республики Беларусь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связанная со сбором и распространением информации о физических лицах в целях их знакомства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полиграфическая деятельность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экспертиза товаров (результатов выполненных работ, оказанных услуг), достоверности информации о товаре (работе, услуге)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А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СЕЛЬСКОЕ, ЛЕСНОЕ И РЫБНОЕ ХОЗЯЙСТВО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зерновых культур, бобовых культур и семян масличных культур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овощей, бахчевых, корнеплодных и клубнеплодных культур, грибов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табака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лубяных культур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прочих одно- или двухлетних культур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выращивание многолетних культур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продукции питомников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разведение прочих видов животных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способствующая растениеводству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деятельность, способствующая животноводству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лесозаготовки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С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ОБРАБАТЫВАЮЩАЯ ПРОМЫШЛЕННОСТЬ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1071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хлебобулочных изделий и мучных кондитерских изделий недлительного хранения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сухарных, бараночных, мучных кондитерских изделий и прочих хлебобулочных изделий, предназначенных для длительного хранения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кормов и кормовых добавок для сельскохозяйственных животных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кормов для домашних животных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1392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готовых текстильных изделий, кроме одежды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сетей и изделий из веревок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прочей верхней одежды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нательного белья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головных уборов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видов одежды и аксессуаров, не включенных в другие группировки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прочей вязаной и трикотажной одежды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дорожных принадлежностей и аналогичных изделий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деревянных и пробковых изделий, кроме мебели; производство изделий из соломки и материалов для плетения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изделий из бумаги и картона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печатание прочей полиграфической продукции, не включенной в другие группировки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подготовке материалов к печати и распространению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брошюровочно-переплетная, отделочная деятельность и сопутствующие услуги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резиновых изделий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пластмассовых изделий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формование и обработка листового стекла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полых стеклянных изделий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фарфоровых и керамических изделий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строительных изделий из бетона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гипсовых изделий для строительных целей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изделий из асбестоцемента и волокнистого цемента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2369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изделий из бетона, строительного гипса и цемента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резка, обработка и отделка камня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23999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неметаллических минеральных продуктов, не включенных в другие группировки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строительных металлических конструкций и изделий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обработка металлов и нанесение покрытий на металлы; основные технологические процессы машиностроения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ножевых изделий, инструментов и замочно-скобяных изделий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прочих готовых металлических изделий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электрораспределительной и регулирующей аппаратуры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осветительного оборудования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27909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прочего электрооборудования, не включенного в другие группировки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мебели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ювелирных и аналогичных изделий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бижутерии и аналогичных изделий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музыкальных инструментов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спортивных товаров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игр и игрушек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32501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ортопедических приспособлений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производство различных изделий, не включенных в другие группировки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3312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машин и оборудования общего и специального назначения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электронного и оптического оборудования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электрического оборудования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ремонт, техническое обслуживание прочих транспортных средств и оборудования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прочего оборудования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Е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ВОДОСНАБЖЕНИЕ; СБОР, ОБРАБОТКА И УДАЛЕНИЕ ОТХОДОВ, ДЕЯТЕЛЬНОСТЬ ПО ЛИКВИДАЦИИ ЗАГРЯЗНЕНИЙ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сбор и обработка сточных вод 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5" w:name="a124"/>
            <w:bookmarkEnd w:id="5"/>
            <w:r>
              <w:rPr>
                <w:color w:val="000000"/>
              </w:rPr>
              <w:t>Из секции F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СТРОИТЕЛЬСТВО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строительство трубопроводов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земляные работы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электромонтажные работы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санитарно-технические работы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43291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изоляционные работы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монтаж и установка прочего инженерного оборудования, не включенного в другие группировки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штукатурные работы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столярные и плотницкие работы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устройство покрытий пола и облицовка стен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малярные и стекольные работы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отделочные работы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специальные строительные работы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G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ОПТОВАЯ И РОЗНИЧНАЯ ТОРГОВЛЯ; РЕМОНТ АВТОМОБИЛЕЙ И МОТОЦИКЛОВ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45192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прочими транспортными средствами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 ремонт автомобилей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4532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автомобильными деталями, узлами и принадлежностями для автомобилей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45402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 мотоциклами, их деталями, узлами и принадлежностями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45403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 ремонт мотоциклов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розничная торговля, за исключением торговли автомобилями и мотоциклами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H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ТРАНСПОРТНАЯ ДЕЯТЕЛЬНОСТЬ, СКЛАДИРОВАНИЕ, ПОЧТОВАЯ И КУРЬЕРСКАЯ ДЕЯТЕЛЬНОСТЬ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прочего пассажирского сухопутного транспорта</w:t>
            </w:r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  <w:r>
              <w:rPr>
                <w:color w:val="000000"/>
              </w:rPr>
              <w:t xml:space="preserve"> 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494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грузового автомобильного транспорта и предоставление услуг по переезду (перемещению)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пассажирского речного транспорта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пассажирского воздушного транспорта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сухопутного транспорта, не включенная в другие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в области перевозок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53201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местной доставке товаров на дом</w:t>
            </w:r>
            <w:r>
              <w:rPr>
                <w:color w:val="000000"/>
                <w:sz w:val="15"/>
                <w:szCs w:val="15"/>
                <w:vertAlign w:val="superscript"/>
              </w:rPr>
              <w:t>9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I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 ВРЕМЕННОМУ ПРОЖИВАНИЮ И ПИТАНИЮ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жилья на выходные дни и прочие периоды краткосрочного проживания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56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услуги по общественному питанию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J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ИНФОРМАЦИЯ И СВЯЗЬ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производству кино-, видеофильмов и телевизионных программ</w:t>
            </w:r>
            <w:r>
              <w:rPr>
                <w:color w:val="000000"/>
                <w:sz w:val="15"/>
                <w:szCs w:val="15"/>
                <w:vertAlign w:val="superscript"/>
              </w:rPr>
              <w:t>10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постпроизводственный этап изготовления кино-, видеофильмов и телевизионных программ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сфере звукозаписи и издания музыкальных произведений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компьютерное программирование, консультационные и другие сопутствующие услуги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63119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обработка данных, предоставление услуг по размещению информации и связанная с этим деятельность</w:t>
            </w:r>
            <w:r>
              <w:rPr>
                <w:color w:val="000000"/>
                <w:sz w:val="15"/>
                <w:szCs w:val="15"/>
                <w:vertAlign w:val="superscript"/>
              </w:rPr>
              <w:t>11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К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ФИНАНСОВАЯ И СТРАХОВАЯ ДЕЯТЕЛЬНОСТЬ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6619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вспомогательная деятельность в сфере финансовых услуг, кроме страхования и дополнительного пенсионного обеспечения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6621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оценке страховых рисков и убытков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L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ОПЕРАЦИИ С НЕДВИЖИМЫМ ИМУЩЕСТВОМ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покупка и продажа собственного недвижимого имущества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сдача внаем собственного и арендуемого недвижимого имущества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6" w:name="a128"/>
            <w:bookmarkEnd w:id="6"/>
            <w:r>
              <w:rPr>
                <w:color w:val="000000"/>
              </w:rPr>
              <w:t>Из секции M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ПРОФЕССИОНАЛЬНАЯ, НАУЧНАЯ И ТЕХНИЧЕСКАЯ ДЕЯТЕЛЬНОСТЬ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69109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в области права (за исключением оказания юридических услуг</w:t>
            </w:r>
            <w:r>
              <w:rPr>
                <w:color w:val="000000"/>
                <w:sz w:val="15"/>
                <w:szCs w:val="15"/>
                <w:vertAlign w:val="superscript"/>
              </w:rPr>
              <w:t>12</w:t>
            </w:r>
            <w:r>
              <w:rPr>
                <w:color w:val="000000"/>
              </w:rPr>
              <w:t>)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бухгалтерского учета и аудита; консультирование по налогообложению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7022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консультирование по вопросам коммерческой деятельности и прочее консультирование по вопросам управления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архитектуры, инженерных изысканий и предоставление технических консультаций в этих областях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научные исследования и разработки 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731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рекламная деятельность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специализированные работы по дизайну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фотографии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письменному и устному переводу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иная профессиональная, научная и техническая деятельность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161925" cy="219075"/>
                  <wp:effectExtent l="0" t="0" r="9525" b="9525"/>
                  <wp:docPr id="1" name="Рисунок 1" descr="C:\fake\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fake\image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  <w:bookmarkStart w:id="7" w:name="a125"/>
            <w:bookmarkEnd w:id="7"/>
            <w:r>
              <w:rPr>
                <w:color w:val="000000"/>
              </w:rPr>
              <w:t xml:space="preserve"> 75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ветеринарная деятельность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N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СФЕРЕ АДМИНИСТРАТИВНЫХ И ВСПОМОГАТЕЛЬНЫХ УСЛУГ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8" w:name="a31"/>
            <w:bookmarkEnd w:id="8"/>
            <w:r>
              <w:rPr>
                <w:color w:val="000000"/>
              </w:rPr>
              <w:t>77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аренда, прокат, лизинг</w:t>
            </w:r>
          </w:p>
        </w:tc>
      </w:tr>
      <w:tr w:rsidR="00A07BE6">
        <w:trPr>
          <w:trHeight w:val="152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781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агентств по трудоустройству</w:t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161925" cy="219075"/>
                  <wp:effectExtent l="0" t="0" r="9525" b="9525"/>
                  <wp:docPr id="2" name="Рисунок 2" descr="C:\fake\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fake\image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7911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турагентская деятельность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79902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экскурсионное обслуживание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общая чистка и уборка зданий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организация конференций и профессиональных выставок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по предоставлению вспомогательных коммерческих услуг, не включенная в другие группировки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9" w:name="a127"/>
            <w:bookmarkEnd w:id="9"/>
            <w:r>
              <w:rPr>
                <w:color w:val="000000"/>
              </w:rPr>
              <w:t>Из секции Р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 в области физической культуры, спорта и отдыха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образование в области культуры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8559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прочие виды образования, не включенные в другие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13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Q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ЗДРАВООХРАНЕНИЕ И СОЦИАЛЬНЫЕ УСЛУГИ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862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медицинская, в том числе стоматологическая, практика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86901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по охране здоровья, осуществляемая работниками, имеющими среднее специальное медицинское образование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86909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прочая деятельность по охране здоровья, не включенная в другие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14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услуг без обеспечения проживания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R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ТВОРЧЕСТВО, СПОРТ, РАЗВЛЕЧЕНИЯ И ОТДЫХ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художественное и литературное творчество</w:t>
            </w:r>
            <w:r>
              <w:rPr>
                <w:color w:val="000000"/>
                <w:sz w:val="15"/>
                <w:szCs w:val="15"/>
                <w:vertAlign w:val="superscript"/>
              </w:rPr>
              <w:t>15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деятельность в области физической культуры и спорта, организации отдыха и развлечений</w:t>
            </w:r>
            <w:r>
              <w:rPr>
                <w:color w:val="000000"/>
                <w:sz w:val="15"/>
                <w:szCs w:val="15"/>
                <w:vertAlign w:val="superscript"/>
              </w:rPr>
              <w:t>16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 секции S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ПРОЧИХ ВИДОВ УСЛУГ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43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ремонт компьютеров, предметов личного пользования и бытовых изделий</w:t>
            </w:r>
          </w:p>
        </w:tc>
      </w:tr>
      <w:tr w:rsidR="00A07BE6">
        <w:trPr>
          <w:trHeight w:val="240"/>
        </w:trPr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43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предоставление прочих индивидуальных услуг</w:t>
            </w:r>
          </w:p>
        </w:tc>
      </w:tr>
    </w:tbl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A07BE6" w:rsidRDefault="0005397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A07BE6" w:rsidRDefault="0005397A">
      <w:pPr>
        <w:pStyle w:val="snoski"/>
        <w:rPr>
          <w:color w:val="000000"/>
        </w:rPr>
      </w:pPr>
      <w:bookmarkStart w:id="10" w:name="a13"/>
      <w:bookmarkEnd w:id="10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A07BE6" w:rsidRDefault="0005397A">
      <w:pPr>
        <w:pStyle w:val="snoski"/>
        <w:rPr>
          <w:color w:val="000000"/>
        </w:rPr>
      </w:pPr>
      <w:bookmarkStart w:id="11" w:name="a14"/>
      <w:bookmarkEnd w:id="11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Согласно Закону Республики Беларусь от 14 октября 2022 г. № 213-З «О лицензировании».</w:t>
      </w:r>
    </w:p>
    <w:p w:rsidR="00A07BE6" w:rsidRDefault="0005397A">
      <w:pPr>
        <w:pStyle w:val="snoski"/>
        <w:rPr>
          <w:color w:val="000000"/>
        </w:rPr>
      </w:pPr>
      <w:bookmarkStart w:id="12" w:name="a15"/>
      <w:bookmarkEnd w:id="12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Согласно постановлению Совета Министров Республики Беларусь от 14 января 2009 г. № 26 «О некоторых вопросах защиты прав потребителей».</w:t>
      </w:r>
    </w:p>
    <w:p w:rsidR="00A07BE6" w:rsidRDefault="0005397A">
      <w:pPr>
        <w:pStyle w:val="snoski"/>
        <w:rPr>
          <w:color w:val="000000"/>
        </w:rPr>
      </w:pPr>
      <w:bookmarkStart w:id="13" w:name="a16"/>
      <w:bookmarkEnd w:id="13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При заключении договора на оказание услуг с лесопользователем, не являющимся индивидуальным предпринимателем, а также в случае приобретения индивидуальным предпринимателем древесины на корню.</w:t>
      </w:r>
    </w:p>
    <w:p w:rsidR="00A07BE6" w:rsidRDefault="0005397A">
      <w:pPr>
        <w:pStyle w:val="snoski"/>
        <w:rPr>
          <w:color w:val="000000"/>
        </w:rPr>
      </w:pPr>
      <w:bookmarkStart w:id="14" w:name="a17"/>
      <w:bookmarkEnd w:id="14"/>
      <w:r>
        <w:rPr>
          <w:color w:val="000000"/>
          <w:sz w:val="15"/>
          <w:szCs w:val="15"/>
          <w:vertAlign w:val="superscript"/>
        </w:rPr>
        <w:t>5</w:t>
      </w:r>
      <w:r>
        <w:rPr>
          <w:color w:val="000000"/>
        </w:rPr>
        <w:t> В части бурения водяных скважин диаметром не более 80 миллиметров.</w:t>
      </w:r>
    </w:p>
    <w:p w:rsidR="00A07BE6" w:rsidRDefault="0005397A">
      <w:pPr>
        <w:pStyle w:val="snoski"/>
        <w:rPr>
          <w:color w:val="000000"/>
        </w:rPr>
      </w:pPr>
      <w:bookmarkStart w:id="15" w:name="a18"/>
      <w:bookmarkEnd w:id="15"/>
      <w:r>
        <w:rPr>
          <w:color w:val="000000"/>
          <w:sz w:val="15"/>
          <w:szCs w:val="15"/>
          <w:vertAlign w:val="superscript"/>
        </w:rPr>
        <w:t>6</w:t>
      </w:r>
      <w:r>
        <w:rPr>
          <w:color w:val="000000"/>
        </w:rPr>
        <w:t> Кроме розничной торговли мотоциклами.</w:t>
      </w:r>
    </w:p>
    <w:p w:rsidR="00A07BE6" w:rsidRDefault="0005397A">
      <w:pPr>
        <w:pStyle w:val="snoski"/>
        <w:rPr>
          <w:color w:val="000000"/>
        </w:rPr>
      </w:pPr>
      <w:bookmarkStart w:id="16" w:name="a19"/>
      <w:bookmarkEnd w:id="16"/>
      <w:r>
        <w:rPr>
          <w:color w:val="000000"/>
          <w:sz w:val="15"/>
          <w:szCs w:val="15"/>
          <w:vertAlign w:val="superscript"/>
        </w:rPr>
        <w:t>7</w:t>
      </w:r>
      <w:r>
        <w:rPr>
          <w:color w:val="000000"/>
        </w:rPr>
        <w:t> Кроме деятельности, соответствующей коду группировки 49312–49315 в общегосударственном классификаторе Республики Беларусь ОКРБ 005-2011 «Виды экономической деятельности».</w:t>
      </w:r>
    </w:p>
    <w:p w:rsidR="00A07BE6" w:rsidRDefault="0005397A">
      <w:pPr>
        <w:pStyle w:val="snoski"/>
        <w:rPr>
          <w:color w:val="000000"/>
        </w:rPr>
      </w:pPr>
      <w:bookmarkStart w:id="17" w:name="a20"/>
      <w:bookmarkEnd w:id="17"/>
      <w:r>
        <w:rPr>
          <w:color w:val="000000"/>
          <w:sz w:val="15"/>
          <w:szCs w:val="15"/>
          <w:vertAlign w:val="superscript"/>
        </w:rPr>
        <w:t>8</w:t>
      </w:r>
      <w:r>
        <w:rPr>
          <w:color w:val="000000"/>
        </w:rPr>
        <w:t> В части услуг буксировки и технической помощи на дорогах.</w:t>
      </w:r>
    </w:p>
    <w:p w:rsidR="00A07BE6" w:rsidRDefault="0005397A">
      <w:pPr>
        <w:pStyle w:val="snoski"/>
        <w:rPr>
          <w:color w:val="000000"/>
        </w:rPr>
      </w:pPr>
      <w:bookmarkStart w:id="18" w:name="a21"/>
      <w:bookmarkEnd w:id="18"/>
      <w:r>
        <w:rPr>
          <w:color w:val="000000"/>
          <w:sz w:val="15"/>
          <w:szCs w:val="15"/>
          <w:vertAlign w:val="superscript"/>
        </w:rPr>
        <w:t>9</w:t>
      </w:r>
      <w:r>
        <w:rPr>
          <w:color w:val="000000"/>
        </w:rPr>
        <w:t> Для целей настоящего приложения под местной доставкой товаров на дом понимается доставка физическому лицу по указанному им адресу товара, приобретенного этим физическим лицом в целях последующего использования для личного потребления.</w:t>
      </w:r>
    </w:p>
    <w:p w:rsidR="00A07BE6" w:rsidRDefault="0005397A">
      <w:pPr>
        <w:pStyle w:val="snoski"/>
        <w:rPr>
          <w:color w:val="000000"/>
        </w:rPr>
      </w:pPr>
      <w:bookmarkStart w:id="19" w:name="a22"/>
      <w:bookmarkEnd w:id="19"/>
      <w:r>
        <w:rPr>
          <w:color w:val="000000"/>
          <w:sz w:val="15"/>
          <w:szCs w:val="15"/>
          <w:vertAlign w:val="superscript"/>
        </w:rPr>
        <w:t>10</w:t>
      </w:r>
      <w:r>
        <w:rPr>
          <w:color w:val="000000"/>
        </w:rPr>
        <w:t> Для целей настоящего приложения под телевизионной программой понимаются отдельные аудиовизуальные сообщения и (или) материалы (передачи), аудиовизуальные произведения, телепередачи.</w:t>
      </w:r>
    </w:p>
    <w:p w:rsidR="00A07BE6" w:rsidRDefault="0005397A">
      <w:pPr>
        <w:pStyle w:val="snoski"/>
        <w:rPr>
          <w:color w:val="000000"/>
        </w:rPr>
      </w:pPr>
      <w:bookmarkStart w:id="20" w:name="a23"/>
      <w:bookmarkEnd w:id="20"/>
      <w:r>
        <w:rPr>
          <w:color w:val="000000"/>
          <w:sz w:val="15"/>
          <w:szCs w:val="15"/>
          <w:vertAlign w:val="superscript"/>
        </w:rPr>
        <w:t>11</w:t>
      </w:r>
      <w:r>
        <w:rPr>
          <w:color w:val="000000"/>
        </w:rPr>
        <w:t> В части предоставления места и времени для рекламы в глобальной компьютерной сети Интернет (кроме рекламы в средствах массовой информации в глобальной компьютерной сети Интернет).</w:t>
      </w:r>
    </w:p>
    <w:p w:rsidR="00A07BE6" w:rsidRDefault="0005397A">
      <w:pPr>
        <w:pStyle w:val="snoski"/>
        <w:rPr>
          <w:color w:val="000000"/>
        </w:rPr>
      </w:pPr>
      <w:bookmarkStart w:id="21" w:name="a24"/>
      <w:bookmarkEnd w:id="21"/>
      <w:r>
        <w:rPr>
          <w:color w:val="000000"/>
          <w:sz w:val="15"/>
          <w:szCs w:val="15"/>
          <w:vertAlign w:val="superscript"/>
        </w:rPr>
        <w:t>12</w:t>
      </w:r>
      <w:r>
        <w:rPr>
          <w:color w:val="000000"/>
        </w:rPr>
        <w:t> Для целей настоящего приложения термин «оказание юридических услуг» имеет значение, определенное абзацами пятым–двадцатым статьи 221 Закона Республики Беларусь «О лицензировании».</w:t>
      </w:r>
    </w:p>
    <w:p w:rsidR="00A07BE6" w:rsidRDefault="0005397A">
      <w:pPr>
        <w:pStyle w:val="snoski"/>
        <w:spacing w:after="24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219075"/>
            <wp:effectExtent l="0" t="0" r="9525" b="9525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15"/>
          <w:szCs w:val="15"/>
          <w:vertAlign w:val="superscript"/>
        </w:rPr>
        <w:t> </w:t>
      </w:r>
      <w:bookmarkStart w:id="22" w:name="a130"/>
      <w:bookmarkEnd w:id="22"/>
      <w:r>
        <w:rPr>
          <w:color w:val="000000"/>
          <w:sz w:val="15"/>
          <w:szCs w:val="15"/>
          <w:vertAlign w:val="superscript"/>
        </w:rPr>
        <w:t xml:space="preserve"> </w:t>
      </w:r>
      <w:r>
        <w:rPr>
          <w:color w:val="000000"/>
        </w:rPr>
        <w:t>Кроме деятельности по организации и участию в проведении культурно-зрелищных мероприятий.</w:t>
      </w:r>
    </w:p>
    <w:p w:rsidR="00A07BE6" w:rsidRDefault="0005397A">
      <w:pPr>
        <w:pStyle w:val="snoski"/>
        <w:rPr>
          <w:color w:val="000000"/>
        </w:rPr>
      </w:pPr>
      <w:bookmarkStart w:id="23" w:name="a25"/>
      <w:bookmarkEnd w:id="23"/>
      <w:r>
        <w:rPr>
          <w:color w:val="000000"/>
          <w:sz w:val="15"/>
          <w:szCs w:val="15"/>
          <w:vertAlign w:val="superscript"/>
        </w:rPr>
        <w:t>13</w:t>
      </w:r>
      <w:r>
        <w:rPr>
          <w:color w:val="000000"/>
        </w:rPr>
        <w:t> В рамках реализации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курсов), образовательной программы курсов целевого назначения или образовательной программы совершенствования возможностей и способностей личности.</w:t>
      </w:r>
    </w:p>
    <w:p w:rsidR="00A07BE6" w:rsidRDefault="0005397A">
      <w:pPr>
        <w:pStyle w:val="snoski"/>
        <w:rPr>
          <w:color w:val="000000"/>
        </w:rPr>
      </w:pPr>
      <w:bookmarkStart w:id="24" w:name="a26"/>
      <w:bookmarkEnd w:id="24"/>
      <w:r>
        <w:rPr>
          <w:color w:val="000000"/>
          <w:sz w:val="15"/>
          <w:szCs w:val="15"/>
          <w:vertAlign w:val="superscript"/>
        </w:rPr>
        <w:t>14</w:t>
      </w:r>
      <w:r>
        <w:rPr>
          <w:color w:val="000000"/>
        </w:rPr>
        <w:t> Кроме деятельности по организации и производству всех видов медицинских судебных экспертиз.</w:t>
      </w:r>
    </w:p>
    <w:p w:rsidR="00A07BE6" w:rsidRDefault="0005397A">
      <w:pPr>
        <w:pStyle w:val="snoski"/>
        <w:rPr>
          <w:color w:val="000000"/>
        </w:rPr>
      </w:pPr>
      <w:bookmarkStart w:id="25" w:name="a27"/>
      <w:bookmarkEnd w:id="25"/>
      <w:r>
        <w:rPr>
          <w:color w:val="000000"/>
          <w:sz w:val="15"/>
          <w:szCs w:val="15"/>
          <w:vertAlign w:val="superscript"/>
        </w:rPr>
        <w:lastRenderedPageBreak/>
        <w:t>15</w:t>
      </w:r>
      <w:r>
        <w:rPr>
          <w:color w:val="000000"/>
        </w:rPr>
        <w:t> 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информации.</w:t>
      </w:r>
    </w:p>
    <w:p w:rsidR="00A07BE6" w:rsidRDefault="0005397A">
      <w:pPr>
        <w:pStyle w:val="snoski"/>
        <w:rPr>
          <w:color w:val="000000"/>
        </w:rPr>
      </w:pPr>
      <w:bookmarkStart w:id="26" w:name="a28"/>
      <w:bookmarkEnd w:id="26"/>
      <w:r>
        <w:rPr>
          <w:color w:val="000000"/>
          <w:sz w:val="15"/>
          <w:szCs w:val="15"/>
          <w:vertAlign w:val="superscript"/>
        </w:rPr>
        <w:t>16</w:t>
      </w:r>
      <w:r>
        <w:rPr>
          <w:color w:val="000000"/>
        </w:rPr>
        <w:t> Кроме деятельности:</w:t>
      </w:r>
    </w:p>
    <w:p w:rsidR="00A07BE6" w:rsidRDefault="0005397A">
      <w:pPr>
        <w:pStyle w:val="snoski"/>
        <w:rPr>
          <w:color w:val="000000"/>
        </w:rPr>
      </w:pPr>
      <w:r>
        <w:rPr>
          <w:color w:val="000000"/>
        </w:rPr>
        <w:t>спортивных лиг и регулирующих органов, по предоставлению национальными парками услуг в области охоты и рыболовства;</w:t>
      </w:r>
    </w:p>
    <w:p w:rsidR="00A07BE6" w:rsidRDefault="0005397A">
      <w:pPr>
        <w:pStyle w:val="snoski"/>
        <w:spacing w:after="240"/>
        <w:rPr>
          <w:color w:val="000000"/>
        </w:rPr>
      </w:pPr>
      <w:r>
        <w:rPr>
          <w:color w:val="000000"/>
        </w:rPr>
        <w:t>по организации и участию в проведении культурно-зрелищных мероприятий.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A07BE6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append1"/>
              <w:rPr>
                <w:color w:val="000000"/>
              </w:rPr>
            </w:pPr>
            <w:bookmarkStart w:id="27" w:name="a3"/>
            <w:bookmarkEnd w:id="27"/>
            <w:r>
              <w:rPr>
                <w:color w:val="000000"/>
              </w:rPr>
              <w:t>Приложение 2</w:t>
            </w:r>
          </w:p>
          <w:p w:rsidR="00A07BE6" w:rsidRDefault="0005397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28.06.2024 № 457 </w:t>
            </w:r>
          </w:p>
        </w:tc>
      </w:tr>
    </w:tbl>
    <w:p w:rsidR="00A07BE6" w:rsidRDefault="0005397A">
      <w:pPr>
        <w:pStyle w:val="titlep"/>
        <w:jc w:val="left"/>
        <w:rPr>
          <w:color w:val="000000"/>
        </w:rPr>
      </w:pPr>
      <w:bookmarkStart w:id="28" w:name="a30"/>
      <w:bookmarkEnd w:id="28"/>
      <w:r>
        <w:rPr>
          <w:color w:val="000000"/>
        </w:rPr>
        <w:t>ПЕРЕЧЕНЬ</w:t>
      </w:r>
      <w:r>
        <w:rPr>
          <w:color w:val="000000"/>
        </w:rPr>
        <w:br/>
        <w:t>видов деятельности, разрешенных для осуществления в качестве самостоятельной профессиональной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2"/>
        <w:gridCol w:w="1843"/>
      </w:tblGrid>
      <w:tr w:rsidR="00A07BE6">
        <w:trPr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07BE6" w:rsidRDefault="0005397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07BE6" w:rsidRDefault="0005397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Из кода группировки</w:t>
            </w:r>
            <w:r>
              <w:rPr>
                <w:color w:val="000000"/>
                <w:sz w:val="15"/>
                <w:szCs w:val="15"/>
                <w:vertAlign w:val="superscript"/>
              </w:rPr>
              <w:t>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29" w:name="a121"/>
            <w:bookmarkEnd w:id="29"/>
            <w:r>
              <w:rPr>
                <w:color w:val="000000"/>
              </w:rPr>
              <w:t>1. Аренда, прокат развлекательного и спортивного оборудования (велосипеды, коньки, туристическое снаряжение и прочее)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503, 7721, 7729, 7739, 9329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30" w:name="a42"/>
            <w:bookmarkEnd w:id="30"/>
            <w:r>
              <w:rPr>
                <w:color w:val="000000"/>
              </w:rPr>
              <w:t>2. Видеосъемка, видеомонтаж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31" w:name="a92"/>
            <w:bookmarkEnd w:id="31"/>
            <w:r>
              <w:rPr>
                <w:color w:val="000000"/>
              </w:rPr>
              <w:t>3. Восстановление компьютеров, ноутбуков, планшетных компьютеров после сбоя, ремонт, техническое обслуживание компьютеров и периферийного оборудования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6209, 9511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32" w:name="a82"/>
            <w:bookmarkEnd w:id="32"/>
            <w:r>
              <w:rPr>
                <w:color w:val="000000"/>
              </w:rPr>
              <w:t>4. Выпас скота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33" w:name="a43"/>
            <w:bookmarkEnd w:id="33"/>
            <w:r>
              <w:rPr>
                <w:color w:val="000000"/>
              </w:rPr>
              <w:t>5. Выполнение по заказам потребителей</w:t>
            </w:r>
            <w:r>
              <w:rPr>
                <w:color w:val="000000"/>
                <w:sz w:val="15"/>
                <w:szCs w:val="15"/>
                <w:vertAlign w:val="superscript"/>
              </w:rPr>
              <w:t>2</w:t>
            </w:r>
            <w:r>
              <w:rPr>
                <w:color w:val="000000"/>
              </w:rPr>
              <w:t xml:space="preserve"> заготовки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34" w:name="a111"/>
            <w:bookmarkEnd w:id="34"/>
            <w:r>
              <w:rPr>
                <w:color w:val="000000"/>
              </w:rPr>
              <w:t>6. Выполнение по заказам потребителей кладки (ремонта) печей и каминов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35" w:name="a112"/>
            <w:bookmarkEnd w:id="35"/>
            <w:r>
              <w:rPr>
                <w:color w:val="000000"/>
              </w:rPr>
              <w:t>7. Выполнение по заказам потребителей малярных, стекольных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36" w:name="a113"/>
            <w:bookmarkEnd w:id="36"/>
            <w:r>
              <w:rPr>
                <w:color w:val="000000"/>
              </w:rPr>
              <w:t>8. Выполнение по заказам потребителей очистки и покраски кровли, покраски ограждений и хозяйственных построек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4334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37" w:name="a114"/>
            <w:bookmarkEnd w:id="37"/>
            <w:r>
              <w:rPr>
                <w:color w:val="000000"/>
              </w:rPr>
              <w:t>9. Выполнение по заказам потребителей штукатурных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38" w:name="a44"/>
            <w:bookmarkEnd w:id="38"/>
            <w:r>
              <w:rPr>
                <w:color w:val="000000"/>
              </w:rPr>
              <w:t>10. Выполнение по заказам потребителей прочих отделочных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39" w:name="a45"/>
            <w:bookmarkEnd w:id="39"/>
            <w:r>
              <w:rPr>
                <w:color w:val="000000"/>
              </w:rPr>
              <w:t>11. Выполнение по заказам потребителей столярных и плотницких работ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40" w:name="a46"/>
            <w:bookmarkEnd w:id="40"/>
            <w:r>
              <w:rPr>
                <w:color w:val="000000"/>
              </w:rPr>
              <w:t>12. Выполнение по заказам потребителей работ по установке (монтажу) потолков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41" w:name="a115"/>
            <w:bookmarkEnd w:id="41"/>
            <w:r>
              <w:rPr>
                <w:color w:val="000000"/>
              </w:rPr>
              <w:t>13. Выполнение по заказам потребителей работ по устройству покрытий пола и облицовке стен, оклеиванию стен обоями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42" w:name="a47"/>
            <w:bookmarkEnd w:id="42"/>
            <w:r>
              <w:rPr>
                <w:color w:val="000000"/>
              </w:rPr>
              <w:t>14. Выполнение по заказам потребителей укладки тротуарной плитки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4211, 43999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43" w:name="a116"/>
            <w:bookmarkEnd w:id="43"/>
            <w:r>
              <w:rPr>
                <w:color w:val="000000"/>
              </w:rPr>
              <w:t>15. Выполнение по заказам потребителей установки и ремонта дверных полотен и коробок, окон и оконных коробок, рам из различных материалов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4332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44" w:name="a123"/>
            <w:bookmarkEnd w:id="44"/>
            <w:r>
              <w:rPr>
                <w:color w:val="000000"/>
              </w:rPr>
              <w:t>16. Выполнение работ (оказание услуг), включая передачу имущественных прав, по заказам иных физических лиц и (или) организаций вне места нахождения заказчика (его филиала, иного обособленного структурного подразделения), территории или объекта, находящихся под контролем заказчика, с использованием глобальной компьютерной сети Интернет для выполнения таких работ (оказания таких услуг) и передачи результатов выполненных работ (оказанных услуг), включая передачу имущественных прав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17. Исключен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45" w:name="a118"/>
            <w:bookmarkEnd w:id="45"/>
            <w:r>
              <w:rPr>
                <w:color w:val="000000"/>
              </w:rPr>
              <w:lastRenderedPageBreak/>
              <w:t>18. Деятельность по доставке потребителям товаров на дом</w:t>
            </w:r>
            <w:r>
              <w:rPr>
                <w:color w:val="000000"/>
                <w:sz w:val="15"/>
                <w:szCs w:val="15"/>
                <w:vertAlign w:val="superscript"/>
              </w:rPr>
              <w:t>3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53201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46" w:name="a75"/>
            <w:bookmarkEnd w:id="46"/>
            <w:r>
              <w:rPr>
                <w:color w:val="000000"/>
              </w:rPr>
              <w:t>19. Деятельность по копированию, подготовке документов и прочая специализированная офисная деятельность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8219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47" w:name="a76"/>
            <w:bookmarkEnd w:id="47"/>
            <w:r>
              <w:rPr>
                <w:color w:val="000000"/>
              </w:rPr>
              <w:t>20. Деятельность по письменному и устному переводу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48" w:name="a36"/>
            <w:bookmarkEnd w:id="48"/>
            <w:r>
              <w:rPr>
                <w:color w:val="000000"/>
              </w:rPr>
              <w:t>21. Деятельность по переводу жестового языка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74909, 881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49" w:name="a77"/>
            <w:bookmarkEnd w:id="49"/>
            <w:r>
              <w:rPr>
                <w:color w:val="000000"/>
              </w:rPr>
              <w:t>22. Деятельность по уборке от снега и льда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8122, 8129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50" w:name="a48"/>
            <w:bookmarkEnd w:id="50"/>
            <w:r>
              <w:rPr>
                <w:color w:val="000000"/>
              </w:rPr>
              <w:t>23. Декорирование с применением ручного труда и инструмента</w:t>
            </w:r>
            <w:r>
              <w:rPr>
                <w:color w:val="000000"/>
                <w:sz w:val="15"/>
                <w:szCs w:val="15"/>
                <w:vertAlign w:val="superscript"/>
              </w:rPr>
              <w:t>4</w:t>
            </w:r>
            <w:r>
              <w:rPr>
                <w:color w:val="000000"/>
              </w:rPr>
              <w:t xml:space="preserve"> предметов, предоставленных потребителем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51" w:name="a49"/>
            <w:bookmarkEnd w:id="51"/>
            <w:r>
              <w:rPr>
                <w:color w:val="000000"/>
              </w:rPr>
              <w:t>24. Заточка и ремонт ножевых изделий и инструмента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3311, 3312, 95299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52" w:name="a99"/>
            <w:bookmarkEnd w:id="52"/>
            <w:r>
              <w:rPr>
                <w:color w:val="000000"/>
              </w:rPr>
              <w:t>25. Изготовление дубликатов ключей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53" w:name="a50"/>
            <w:bookmarkEnd w:id="53"/>
            <w:r>
              <w:rPr>
                <w:color w:val="000000"/>
              </w:rPr>
              <w:t>26. Изготовление с применением ручного труда и инструмента и использование для создания и реализации потребителям бижутерии, декорирования одежды мелких изделий из: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стекла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23199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дерева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16299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природной смолы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3213, 32999 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полимерной глины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 xml:space="preserve">эпоксидной смолы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иных материалов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139, 2229, 23412, 25999, 32999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54" w:name="a51"/>
            <w:bookmarkEnd w:id="54"/>
            <w:r>
              <w:rPr>
                <w:color w:val="000000"/>
              </w:rPr>
              <w:t>27. Изготовление с применением ручного труда и инструмента и реализация потребителям витражей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23199 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55" w:name="a34"/>
            <w:bookmarkEnd w:id="55"/>
            <w:r>
              <w:rPr>
                <w:color w:val="000000"/>
              </w:rPr>
              <w:t>28. Изготовление из различных материалов с применением ручного труда и инструмента и реализация потребителям изделий ручной работы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  <w:r>
              <w:rPr>
                <w:color w:val="000000"/>
              </w:rPr>
              <w:t xml:space="preserve">: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дверных ручек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2223, 2349, 2572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кошельков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перчаток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14199, 323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рукавиц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14199, 142, 23991, 32999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ремней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14199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рамок для фотографий, рам для картин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15121, 16291, 1729, 2229, 23132, 2369, 25999 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декоративных реек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16231, 2229, 236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чехлов для телефона, планшета и очков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15121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свадебных аксессуаров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1392, 1414, 2572, 32999, 9003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56" w:name="a53"/>
            <w:bookmarkEnd w:id="56"/>
            <w:r>
              <w:rPr>
                <w:color w:val="000000"/>
              </w:rPr>
              <w:t>29. Изготовление с применением ручного труда и инструмента и реализация потребителям мыла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2041, 2042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57" w:name="a52"/>
            <w:bookmarkEnd w:id="57"/>
            <w:r>
              <w:rPr>
                <w:color w:val="000000"/>
              </w:rPr>
              <w:t>30. Изготовление с применением ручного труда и инструмента и реализация потребителям поздравительных открыток, альбомов для фотографий, папок без применения полиграфического и типографского оборудования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58" w:name="a54"/>
            <w:bookmarkEnd w:id="58"/>
            <w:r>
              <w:rPr>
                <w:color w:val="000000"/>
              </w:rPr>
              <w:t>31. Изготовление с применением ручного труда и инструмента и реализация потребителям свечей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59" w:name="a55"/>
            <w:bookmarkEnd w:id="59"/>
            <w:r>
              <w:rPr>
                <w:color w:val="000000"/>
              </w:rPr>
              <w:t>32. Изготовление с применением ручного труда и инструмента и реализация потребителям сельскохозяйственного и садово-огородного инструмента или его частей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25731, 2824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60" w:name="a56"/>
            <w:bookmarkEnd w:id="60"/>
            <w:r>
              <w:rPr>
                <w:color w:val="000000"/>
              </w:rPr>
              <w:lastRenderedPageBreak/>
              <w:t>33. Изготовление с применением ручного труда и инструмента и реализация потребителям сооружений, инвентаря и принадлежностей для содержания птиц, животных, пчел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1392, 15122, 16232, 16299, 25999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61" w:name="a57"/>
            <w:bookmarkEnd w:id="61"/>
            <w:r>
              <w:rPr>
                <w:color w:val="000000"/>
              </w:rPr>
              <w:t>34. Изготовление с применением ручного труда и инструмента и реализация потребителям цветов и композиций, в том числе из растительных материалов местного происхождения (за исключением композиций из живых цветов)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32999, 8299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62" w:name="a78"/>
            <w:bookmarkEnd w:id="62"/>
            <w:r>
              <w:rPr>
                <w:color w:val="000000"/>
              </w:rPr>
              <w:t>35. Кошение трав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0161, 813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63" w:name="a58"/>
            <w:bookmarkEnd w:id="63"/>
            <w:r>
              <w:rPr>
                <w:color w:val="000000"/>
              </w:rPr>
              <w:t>36. Ландшафтное проектирование; проектирование садов, парков и т.п.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7111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64" w:name="a87"/>
            <w:bookmarkEnd w:id="64"/>
            <w:r>
              <w:rPr>
                <w:color w:val="000000"/>
              </w:rPr>
              <w:t>37. Моделирование предметов оформления интерьера, текстильных изделий, мебели, одежды и обуви, предметов личного пользования и бытовых изделий (без изготовления таких моделей)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65" w:name="a80"/>
            <w:bookmarkEnd w:id="65"/>
            <w:r>
              <w:rPr>
                <w:color w:val="000000"/>
              </w:rPr>
              <w:t>38. Нанесение аквагрима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9329, 9609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66" w:name="a100"/>
            <w:bookmarkEnd w:id="66"/>
            <w:r>
              <w:rPr>
                <w:color w:val="000000"/>
              </w:rPr>
              <w:t>39. Нанесение моментальной гравировки на предметы, предоставленные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67" w:name="a81"/>
            <w:bookmarkEnd w:id="67"/>
            <w:r>
              <w:rPr>
                <w:color w:val="000000"/>
              </w:rPr>
              <w:t>40. Настройка, ремонт музыкальных инструментов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68" w:name="a93"/>
            <w:bookmarkEnd w:id="68"/>
            <w:r>
              <w:rPr>
                <w:color w:val="000000"/>
              </w:rPr>
              <w:t>41. Обучение (без реализации содержания образовательных программ) работе на персональном компьютере, ноутбуке, планшетном компьютере, смартфоне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69" w:name="a59"/>
            <w:bookmarkEnd w:id="69"/>
            <w:r>
              <w:rPr>
                <w:color w:val="000000"/>
              </w:rPr>
              <w:t>42. Обучение (без реализации содержания образовательных программ) изобразительному искусству, игре на музыкальных инструментах, танцам, хореографии, вокалу, ораторскому искусству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70" w:name="a60"/>
            <w:bookmarkEnd w:id="70"/>
            <w:r>
              <w:rPr>
                <w:color w:val="000000"/>
              </w:rPr>
              <w:t>43. Оказание потребителям услуг по вывозке (перевозке) дровяной древесины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024, 4941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71" w:name="a110"/>
            <w:bookmarkEnd w:id="71"/>
            <w:r>
              <w:rPr>
                <w:color w:val="000000"/>
              </w:rPr>
              <w:t xml:space="preserve">44. Оказание потребителям услуг по чистке и уборке жилых помещений, включая услуги химической чистки ковров и мебели в таких жилых помещениях 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8121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72" w:name="a83"/>
            <w:bookmarkEnd w:id="72"/>
            <w:r>
              <w:rPr>
                <w:color w:val="000000"/>
              </w:rPr>
              <w:t>45. Оказание услуг по выращиванию сельскохозяйственной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0161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73" w:name="a61"/>
            <w:bookmarkEnd w:id="73"/>
            <w:r>
              <w:rPr>
                <w:color w:val="000000"/>
              </w:rPr>
              <w:t>46. Опорожнение и очистка по заказам потребителей выгребных ям, септических отстойников, сливов и колодцев сточных вод, обслуживание туалетов с химической стерилизацией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74" w:name="a33"/>
            <w:bookmarkEnd w:id="74"/>
            <w:r>
              <w:rPr>
                <w:color w:val="000000"/>
              </w:rPr>
              <w:t>47. Парикмахерские и косметические</w:t>
            </w:r>
            <w:r>
              <w:rPr>
                <w:color w:val="000000"/>
                <w:sz w:val="15"/>
                <w:szCs w:val="15"/>
                <w:vertAlign w:val="superscript"/>
              </w:rPr>
              <w:t>6</w:t>
            </w:r>
            <w:r>
              <w:rPr>
                <w:color w:val="000000"/>
              </w:rPr>
              <w:t xml:space="preserve"> услуги, услуги по маникюру и педикюру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75" w:name="a62"/>
            <w:bookmarkEnd w:id="75"/>
            <w:r>
              <w:rPr>
                <w:color w:val="000000"/>
              </w:rPr>
              <w:t>48. Переплет с применением ручного труда и инструмента страниц, предоставленных потребителем</w:t>
            </w:r>
            <w:r>
              <w:rPr>
                <w:color w:val="000000"/>
                <w:sz w:val="15"/>
                <w:szCs w:val="15"/>
                <w:vertAlign w:val="superscript"/>
              </w:rPr>
              <w:t>5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1814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76" w:name="a96"/>
            <w:bookmarkEnd w:id="76"/>
            <w:r>
              <w:rPr>
                <w:color w:val="000000"/>
              </w:rPr>
              <w:t>49. Погрузка и разгрузка грузов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5224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77" w:name="a63"/>
            <w:bookmarkEnd w:id="77"/>
            <w:r>
              <w:rPr>
                <w:color w:val="000000"/>
              </w:rPr>
              <w:t>50. Постпроизводственная деятельность, связанная с кинофильмами и видеопродукцией, такая как монтаж, снабжение субтитрами, вставка заглавных и конечных титров, наложение субтитров, компьютерная графика, мультипликация и специальные эффекты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5912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78" w:name="a64"/>
            <w:bookmarkEnd w:id="78"/>
            <w:r>
              <w:rPr>
                <w:color w:val="000000"/>
              </w:rPr>
              <w:t>51. Предоставление в аренду одного объекта (части одного объекта) недвижимого имущества одному юридическому или физическому лицу, в том числе осуществляющему индивидуальную предпринимательскую деятельность, на основании последовательно заключаемых договоров аренды (кроме имущества, сдача которого в аренду не допускается или ограничивается законодательными актами)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79" w:name="a122"/>
            <w:bookmarkEnd w:id="79"/>
            <w:r>
              <w:rPr>
                <w:color w:val="000000"/>
              </w:rPr>
              <w:t>52. Предоставление принадлежащих на праве собственности физическому лицу жилых помещений, садовых домиков, дач иным физическим лицам для краткосрочного проживания</w:t>
            </w:r>
            <w:r>
              <w:rPr>
                <w:color w:val="000000"/>
                <w:sz w:val="15"/>
                <w:szCs w:val="15"/>
                <w:vertAlign w:val="superscript"/>
              </w:rPr>
              <w:t>7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552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80" w:name="a86"/>
            <w:bookmarkEnd w:id="80"/>
            <w:r>
              <w:rPr>
                <w:color w:val="000000"/>
              </w:rPr>
              <w:t>53. Предоставление услуг, оказываемых при помощи автоматов для измерения веса, роста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81" w:name="a84"/>
            <w:bookmarkEnd w:id="81"/>
            <w:r>
              <w:rPr>
                <w:color w:val="000000"/>
              </w:rPr>
              <w:t>54. Предоставление услуг по дроблению зерна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1061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82" w:name="a85"/>
            <w:bookmarkEnd w:id="82"/>
            <w:r>
              <w:rPr>
                <w:color w:val="000000"/>
              </w:rPr>
              <w:t>55. Предоставление услуг по отжиму сока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1032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83" w:name="a32"/>
            <w:bookmarkEnd w:id="83"/>
            <w:r>
              <w:rPr>
                <w:color w:val="000000"/>
              </w:rPr>
              <w:t>56. Производство одежды (в том числе головных уборов) по заказам потребителей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84" w:name="a65"/>
            <w:bookmarkEnd w:id="84"/>
            <w:r>
              <w:rPr>
                <w:color w:val="000000"/>
              </w:rPr>
              <w:t>57. Производство по заказам потребителей обуви, стелек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85" w:name="a66"/>
            <w:bookmarkEnd w:id="85"/>
            <w:r>
              <w:rPr>
                <w:color w:val="000000"/>
              </w:rPr>
              <w:t>58. Производство по заказам потребителей постельного, столового, кухонного белья, кухонных полотенец, декоративных (диванных) подушек, штор, занавесок, постельных покрывал, чехлов для сидений автомобиля, руля и иных частей салона автомобиля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1392, 15121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86" w:name="a88"/>
            <w:bookmarkEnd w:id="86"/>
            <w:r>
              <w:rPr>
                <w:color w:val="000000"/>
              </w:rPr>
              <w:t>59. Работы и услуги по графическому дизайну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87" w:name="a89"/>
            <w:bookmarkEnd w:id="87"/>
            <w:r>
              <w:rPr>
                <w:color w:val="000000"/>
              </w:rPr>
              <w:t>60. Работы и услуги по дизайну интерьеров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88" w:name="a90"/>
            <w:bookmarkEnd w:id="88"/>
            <w:r>
              <w:rPr>
                <w:color w:val="000000"/>
              </w:rPr>
              <w:t>61. Работы и услуги по оформлению (украшению) автомобилей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89" w:name="a91"/>
            <w:bookmarkEnd w:id="89"/>
            <w:r>
              <w:rPr>
                <w:color w:val="000000"/>
              </w:rPr>
              <w:t>62. Работы и услуги по оформлению (украшению) внутреннего пространства капитальных строений (зданий, сооружений), помещений, иных мест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90" w:name="a94"/>
            <w:bookmarkEnd w:id="90"/>
            <w:r>
              <w:rPr>
                <w:color w:val="000000"/>
              </w:rPr>
              <w:t>63. Разработка веб-сайтов, разработка программного обеспечения, его тестирование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6201, 63119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91" w:name="a97"/>
            <w:bookmarkEnd w:id="91"/>
            <w:r>
              <w:rPr>
                <w:color w:val="000000"/>
              </w:rPr>
              <w:t>64. Распиловка и колка дров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92" w:name="a74"/>
            <w:bookmarkEnd w:id="92"/>
            <w:r>
              <w:rPr>
                <w:color w:val="000000"/>
              </w:rPr>
              <w:t>65. Реализация потребителям котят и щенков при условии содержания домашнего животного (кошки, собаки)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93" w:name="a73"/>
            <w:bookmarkEnd w:id="93"/>
            <w:r>
              <w:rPr>
                <w:color w:val="000000"/>
              </w:rPr>
              <w:t>66. Реализация потребителям: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bookmarkStart w:id="94" w:name="a129"/>
            <w:bookmarkEnd w:id="94"/>
            <w:r>
              <w:rPr>
                <w:color w:val="000000"/>
              </w:rPr>
              <w:t>продукции цветоводства и декоративных растений при наличии документа, предусмотренного в части второй подпункта 6.2 пункта 6 статьи 337 Налогового кодекса Республики Беларусь, а также их семян и (или) рассады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01192, 013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животных (за исключением котят и щенков, а также диких животных, обитающих в условиях естественной свободы)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014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самостоятельно изготовленных хлебобулочных и (или) кондитерских изделий, готовой кулинарной продукции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1039, 1085, 10899, 5629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95" w:name="a98"/>
            <w:bookmarkEnd w:id="95"/>
            <w:r>
              <w:rPr>
                <w:color w:val="000000"/>
              </w:rPr>
              <w:t>67. Ремонт и восстановление, включая перетяжку,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9524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96" w:name="a67"/>
            <w:bookmarkEnd w:id="96"/>
            <w:r>
              <w:rPr>
                <w:color w:val="000000"/>
              </w:rPr>
              <w:t>68. Ремонт по заказам потребителей коммуникационного оборудования, электронной бытовой техники, бытовой электрической и садовой техники, ручных инструментов, велосипедов, роликовых коньков, самокатов, электросамокатов, скейтбордов, электроскейтбордов, гироскутеров, сигвеев, моноколес и иных аналогичных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3312, 45403, 9512, 9521, 9522, 9529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97" w:name="a101"/>
            <w:bookmarkEnd w:id="97"/>
            <w:r>
              <w:rPr>
                <w:color w:val="000000"/>
              </w:rPr>
              <w:t>69. Ремонт: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часов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9525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обуви, сумок, чемоданов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зонтов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98" w:name="a102"/>
            <w:bookmarkEnd w:id="98"/>
            <w:r>
              <w:rPr>
                <w:color w:val="000000"/>
              </w:rPr>
              <w:t>70. Ремонт швейных, трикотажных изделий и головных уборов, ковров и ковровых изделий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95291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99" w:name="a103"/>
            <w:bookmarkEnd w:id="99"/>
            <w:r>
              <w:rPr>
                <w:color w:val="000000"/>
              </w:rPr>
              <w:t>71. Репетиторство</w:t>
            </w:r>
            <w:r>
              <w:rPr>
                <w:color w:val="000000"/>
                <w:sz w:val="15"/>
                <w:szCs w:val="15"/>
                <w:vertAlign w:val="superscript"/>
              </w:rPr>
              <w:t>8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00" w:name="a104"/>
            <w:bookmarkEnd w:id="100"/>
            <w:r>
              <w:rPr>
                <w:color w:val="000000"/>
              </w:rPr>
              <w:t>72. Сборка мебели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9524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01" w:name="a120"/>
            <w:bookmarkEnd w:id="101"/>
            <w:r>
              <w:rPr>
                <w:color w:val="000000"/>
              </w:rPr>
              <w:t>73. Содержание могил и уход за ними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02" w:name="a68"/>
            <w:bookmarkEnd w:id="102"/>
            <w:r>
              <w:rPr>
                <w:color w:val="000000"/>
              </w:rPr>
              <w:t>74. Создание по заказам потребителей букетов, корзин и иных композиций из продовольственных товаров (за исключением продовольственных товаров, относящихся к подакцизным товарам)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472, 8299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03" w:name="a106"/>
            <w:bookmarkEnd w:id="103"/>
            <w:r>
              <w:rPr>
                <w:color w:val="000000"/>
              </w:rPr>
              <w:t>75. Стирка и глаженье постельного белья и других вещей в домашних хозяйствах граждан, закупка продуктов, мытье посуды и приготовление пищи в домашних хозяйствах граждан, внесение платы из средств обслуживаемого лица за пользование жилым помещением и жилищно-коммунальные услуги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5629, 88, 9601, 9609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04" w:name="a72"/>
            <w:bookmarkEnd w:id="104"/>
            <w:r>
              <w:rPr>
                <w:color w:val="000000"/>
              </w:rPr>
              <w:t>76. Стрижка деревьев и кустарников, в том числе фигурная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05" w:name="a79"/>
            <w:bookmarkEnd w:id="105"/>
            <w:r>
              <w:rPr>
                <w:color w:val="000000"/>
              </w:rPr>
              <w:t>77. Уборка озелененной территории от листьев, скошенной травы и мусора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813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06" w:name="a107"/>
            <w:bookmarkEnd w:id="106"/>
            <w:r>
              <w:rPr>
                <w:color w:val="000000"/>
              </w:rPr>
              <w:t>78. Упаковка товаров, предоставленных потребителем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8292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07" w:name="a108"/>
            <w:bookmarkEnd w:id="107"/>
            <w:r>
              <w:rPr>
                <w:color w:val="000000"/>
              </w:rPr>
              <w:t>79. Услуги по содержанию, уходу и дрессировке домашних животных, кроме сельскохозяйственных животных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9609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08" w:name="a117"/>
            <w:bookmarkEnd w:id="108"/>
            <w:r>
              <w:rPr>
                <w:color w:val="000000"/>
              </w:rPr>
              <w:t>80. Услуги учителя-дефектолога (в том числе учителя-логопеда, тифлопедагога, сурдопедагога, олигофренопедагога)</w:t>
            </w:r>
            <w:r>
              <w:rPr>
                <w:color w:val="000000"/>
                <w:sz w:val="15"/>
                <w:szCs w:val="15"/>
                <w:vertAlign w:val="superscript"/>
              </w:rPr>
              <w:t>9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8559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09" w:name="a69"/>
            <w:bookmarkEnd w:id="109"/>
            <w:r>
              <w:rPr>
                <w:color w:val="000000"/>
              </w:rPr>
              <w:t>81. Установка и ремонт с применением ручного труда и инструмента по заказам потребителей сооружений, инвентаря и принадлежностей для содержания птиц, животных, пчел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43999, 9523, 95291, 95299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10" w:name="a105"/>
            <w:bookmarkEnd w:id="110"/>
            <w:r>
              <w:rPr>
                <w:color w:val="000000"/>
              </w:rPr>
              <w:t>82. Установка (крепление) в домашних хозяйствах предметов интерьера и бытовых изделий (за исключением кондиционеров и газовых плит), монтаж встраиваемых кухонь, встраиваемых шкафов, антресолей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4321, 4332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11" w:name="a95"/>
            <w:bookmarkEnd w:id="111"/>
            <w:r>
              <w:rPr>
                <w:color w:val="000000"/>
              </w:rPr>
              <w:t>83. Установка (настройка) компьютеров и программного обеспечения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6209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12" w:name="a109"/>
            <w:bookmarkEnd w:id="112"/>
            <w:r>
              <w:rPr>
                <w:color w:val="000000"/>
              </w:rPr>
              <w:t>84. Уход за взрослыми и детьми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13" w:name="a70"/>
            <w:bookmarkEnd w:id="113"/>
            <w:r>
              <w:rPr>
                <w:color w:val="000000"/>
              </w:rPr>
              <w:t>85. Фотосъемка, изготовление фотографий, ретуширование, иные подобные фотоработы, за исключением печатания на текстильных изделиях, пластмассе, стекле, металле, дереве и керамике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14" w:name="a71"/>
            <w:bookmarkEnd w:id="114"/>
            <w:r>
              <w:rPr>
                <w:color w:val="000000"/>
              </w:rPr>
              <w:t>86. Художественное и литературное творчество (кроме деятельности журналистов, не связанных договорными отношениями с юридическими лицами, на которые возложены функции редакции средств массовой информации)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9003</w:t>
            </w:r>
          </w:p>
        </w:tc>
      </w:tr>
      <w:tr w:rsidR="00A07BE6">
        <w:trPr>
          <w:trHeight w:val="240"/>
        </w:trPr>
        <w:tc>
          <w:tcPr>
            <w:tcW w:w="401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bookmarkStart w:id="115" w:name="a119"/>
            <w:bookmarkEnd w:id="115"/>
            <w:r>
              <w:rPr>
                <w:color w:val="000000"/>
              </w:rPr>
              <w:t>87. Чистка салонов транспортных средств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452</w:t>
            </w:r>
          </w:p>
        </w:tc>
      </w:tr>
    </w:tbl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A07BE6" w:rsidRDefault="0005397A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A07BE6" w:rsidRDefault="0005397A">
      <w:pPr>
        <w:pStyle w:val="snoski"/>
        <w:rPr>
          <w:color w:val="000000"/>
        </w:rPr>
      </w:pPr>
      <w:bookmarkStart w:id="116" w:name="a5"/>
      <w:bookmarkEnd w:id="116"/>
      <w:r>
        <w:rPr>
          <w:color w:val="000000"/>
          <w:sz w:val="15"/>
          <w:szCs w:val="15"/>
          <w:vertAlign w:val="superscript"/>
        </w:rPr>
        <w:t>1 </w:t>
      </w:r>
      <w:r>
        <w:rPr>
          <w:color w:val="000000"/>
        </w:rPr>
        <w:t>Согласно общегосударственному классификатору Республики Беларусь ОКРБ 005-2011 «Виды экономической деятельности», утвержденному постановлением Государственного комитета по стандартизации Республики Беларусь от 5 декабря 2011 г. № 85.</w:t>
      </w:r>
    </w:p>
    <w:p w:rsidR="00A07BE6" w:rsidRDefault="0005397A">
      <w:pPr>
        <w:pStyle w:val="snoski"/>
        <w:rPr>
          <w:color w:val="000000"/>
        </w:rPr>
      </w:pPr>
      <w:bookmarkStart w:id="117" w:name="a6"/>
      <w:bookmarkEnd w:id="117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>Для целей настоящего приложения под потребителем понимается физическое лицо, имеющее намерение заказать или приобрести либо заказывающее, приобретающее или использующее товары (работы, услуги) исключительно для личных, бытовых, семейных и иных нужд, не связанных с осуществлением предпринимательской деятельности.</w:t>
      </w:r>
    </w:p>
    <w:p w:rsidR="00A07BE6" w:rsidRDefault="0005397A">
      <w:pPr>
        <w:pStyle w:val="snoski"/>
        <w:rPr>
          <w:color w:val="000000"/>
        </w:rPr>
      </w:pPr>
      <w:bookmarkStart w:id="118" w:name="a7"/>
      <w:bookmarkEnd w:id="118"/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>Для целей настоящего приложения под доставкой товаров на дом понимается доставка потребителю по указанному им адресу товара, приобретенного этим потребителем.</w:t>
      </w:r>
    </w:p>
    <w:p w:rsidR="00A07BE6" w:rsidRDefault="0005397A">
      <w:pPr>
        <w:pStyle w:val="snoski"/>
        <w:rPr>
          <w:color w:val="000000"/>
        </w:rPr>
      </w:pPr>
      <w:bookmarkStart w:id="119" w:name="a8"/>
      <w:bookmarkEnd w:id="119"/>
      <w:r>
        <w:rPr>
          <w:color w:val="000000"/>
          <w:sz w:val="15"/>
          <w:szCs w:val="15"/>
          <w:vertAlign w:val="superscript"/>
        </w:rPr>
        <w:t>4 </w:t>
      </w:r>
      <w:r>
        <w:rPr>
          <w:color w:val="000000"/>
        </w:rPr>
        <w:t>Для целей настоящего приложения под инструментом понимаются устройство, механизм, станок, иное оборудование (за исключением промышленных машин и оборудования, предназначенных для использования в промышленном производстве), без использования которых осуществлять виды самостоятельной профессиональной деятельности не представляется возможным.</w:t>
      </w:r>
    </w:p>
    <w:p w:rsidR="00A07BE6" w:rsidRDefault="0005397A">
      <w:pPr>
        <w:pStyle w:val="snoski"/>
        <w:rPr>
          <w:color w:val="000000"/>
        </w:rPr>
      </w:pPr>
      <w:bookmarkStart w:id="120" w:name="a9"/>
      <w:bookmarkEnd w:id="120"/>
      <w:r>
        <w:rPr>
          <w:color w:val="000000"/>
          <w:sz w:val="15"/>
          <w:szCs w:val="15"/>
          <w:vertAlign w:val="superscript"/>
        </w:rPr>
        <w:t>5 </w:t>
      </w:r>
      <w:r>
        <w:rPr>
          <w:color w:val="000000"/>
        </w:rPr>
        <w:t>Использование при осуществлении деятельности бивней или клыков слона, бегемота, моржа, нарвала и кабана, рога носорога, зубов всех животных, а также драгоценных металлов и драгоценных камней и металлов не допускается.</w:t>
      </w:r>
    </w:p>
    <w:p w:rsidR="00A07BE6" w:rsidRDefault="0005397A">
      <w:pPr>
        <w:pStyle w:val="snoski"/>
        <w:rPr>
          <w:color w:val="000000"/>
        </w:rPr>
      </w:pPr>
      <w:bookmarkStart w:id="121" w:name="a11"/>
      <w:bookmarkEnd w:id="121"/>
      <w:r>
        <w:rPr>
          <w:color w:val="000000"/>
          <w:sz w:val="15"/>
          <w:szCs w:val="15"/>
          <w:vertAlign w:val="superscript"/>
        </w:rPr>
        <w:t>6 </w:t>
      </w:r>
      <w:r>
        <w:rPr>
          <w:color w:val="000000"/>
        </w:rPr>
        <w:t>Для целей настоящего приложения под косметическими услугами понимаются оказываемые без использования физиотерапевтической аппаратуры:</w:t>
      </w:r>
    </w:p>
    <w:p w:rsidR="00A07BE6" w:rsidRDefault="0005397A">
      <w:pPr>
        <w:pStyle w:val="snoski"/>
        <w:rPr>
          <w:color w:val="000000"/>
        </w:rPr>
      </w:pPr>
      <w:r>
        <w:rPr>
          <w:color w:val="000000"/>
        </w:rPr>
        <w:t>гигиенические услуги по уходу за кожей, включающие:</w:t>
      </w:r>
    </w:p>
    <w:p w:rsidR="00A07BE6" w:rsidRDefault="0005397A">
      <w:pPr>
        <w:pStyle w:val="snoski"/>
        <w:rPr>
          <w:color w:val="000000"/>
        </w:rPr>
      </w:pPr>
      <w:r>
        <w:rPr>
          <w:color w:val="000000"/>
        </w:rPr>
        <w:t>1) консультации по уходу за кожей, подбор парфюмерно-косметической продукции и рекомендации по ее применению;</w:t>
      </w:r>
    </w:p>
    <w:p w:rsidR="00A07BE6" w:rsidRDefault="0005397A">
      <w:pPr>
        <w:pStyle w:val="snoski"/>
        <w:rPr>
          <w:color w:val="000000"/>
        </w:rPr>
      </w:pPr>
      <w:r>
        <w:rPr>
          <w:color w:val="000000"/>
        </w:rPr>
        <w:t>2) ручной косметический и (или) гигиенический массаж;</w:t>
      </w:r>
    </w:p>
    <w:p w:rsidR="00A07BE6" w:rsidRDefault="0005397A">
      <w:pPr>
        <w:pStyle w:val="snoski"/>
        <w:rPr>
          <w:color w:val="000000"/>
        </w:rPr>
      </w:pPr>
      <w:r>
        <w:rPr>
          <w:color w:val="000000"/>
        </w:rPr>
        <w:t>3) ручную гигиеническую чистку кожи;</w:t>
      </w:r>
    </w:p>
    <w:p w:rsidR="00A07BE6" w:rsidRDefault="0005397A">
      <w:pPr>
        <w:pStyle w:val="snoski"/>
        <w:rPr>
          <w:color w:val="000000"/>
        </w:rPr>
      </w:pPr>
      <w:r>
        <w:rPr>
          <w:color w:val="000000"/>
        </w:rPr>
        <w:t>4) косметический уход за кожей с применением парфюмерно-косметической продукции (за исключением химического пилинга);</w:t>
      </w:r>
    </w:p>
    <w:p w:rsidR="00A07BE6" w:rsidRDefault="0005397A">
      <w:pPr>
        <w:pStyle w:val="snoski"/>
        <w:rPr>
          <w:color w:val="000000"/>
        </w:rPr>
      </w:pPr>
      <w:r>
        <w:rPr>
          <w:color w:val="000000"/>
        </w:rPr>
        <w:t>эстетическая коррекция волосяного покрова методом депиляции.</w:t>
      </w:r>
    </w:p>
    <w:p w:rsidR="00A07BE6" w:rsidRDefault="0005397A">
      <w:pPr>
        <w:pStyle w:val="snoski"/>
        <w:rPr>
          <w:color w:val="000000"/>
        </w:rPr>
      </w:pPr>
      <w:bookmarkStart w:id="122" w:name="a10"/>
      <w:bookmarkEnd w:id="122"/>
      <w:r>
        <w:rPr>
          <w:color w:val="000000"/>
          <w:sz w:val="15"/>
          <w:szCs w:val="15"/>
          <w:vertAlign w:val="superscript"/>
        </w:rPr>
        <w:t>7 </w:t>
      </w:r>
      <w:r>
        <w:rPr>
          <w:color w:val="000000"/>
        </w:rPr>
        <w:t>Для целей настоящего приложения под предоставлением мест для краткосрочного проживания понимается предоставление жилых помещений, садовых домиков, дач по заключенным в календарном году двум и более договорам, продолжительность каждого из которых не превышает пятнадцати календарных дней.</w:t>
      </w:r>
    </w:p>
    <w:p w:rsidR="00A07BE6" w:rsidRDefault="0005397A">
      <w:pPr>
        <w:pStyle w:val="snoski"/>
        <w:rPr>
          <w:color w:val="000000"/>
        </w:rPr>
      </w:pPr>
      <w:bookmarkStart w:id="123" w:name="a12"/>
      <w:bookmarkEnd w:id="123"/>
      <w:r>
        <w:rPr>
          <w:color w:val="000000"/>
          <w:sz w:val="15"/>
          <w:szCs w:val="15"/>
          <w:vertAlign w:val="superscript"/>
        </w:rPr>
        <w:t>8 </w:t>
      </w:r>
      <w:r>
        <w:rPr>
          <w:color w:val="000000"/>
        </w:rPr>
        <w:t>Для целей настоящего приложения под репетиторством понимаются консультативные услуги, оказываемые обучающимся при получении ими основного образования, по отдельным учебным предметам (предметам), учебным дисциплинам (дисциплинам), образовательным областям, темам, в том числе помощь в подготовке к централизованному тестированию.</w:t>
      </w:r>
    </w:p>
    <w:p w:rsidR="00A07BE6" w:rsidRDefault="0005397A">
      <w:pPr>
        <w:pStyle w:val="snoski"/>
        <w:rPr>
          <w:color w:val="000000"/>
        </w:rPr>
      </w:pPr>
      <w:bookmarkStart w:id="124" w:name="a37"/>
      <w:bookmarkEnd w:id="124"/>
      <w:r>
        <w:rPr>
          <w:color w:val="000000"/>
          <w:sz w:val="15"/>
          <w:szCs w:val="15"/>
          <w:vertAlign w:val="superscript"/>
        </w:rPr>
        <w:t>9 </w:t>
      </w:r>
      <w:r>
        <w:rPr>
          <w:color w:val="000000"/>
        </w:rPr>
        <w:t>Для целей настоящего приложения под учителем-дефектологом (учителем-логопедом, тифлопедагогом, сурдопедагогом, олигофренопедагогом) понимается физическое лицо, имеющее высшее образование по профилю «Педагогика» (группа специальностей «Специальное образование») или высшее образование и прошедшее переподготовку по профилю «Педагогика» (группа специальностей «Специальное образование») без предъявления требований к стажу работы.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2"/>
        <w:gridCol w:w="2692"/>
      </w:tblGrid>
      <w:tr w:rsidR="00A07BE6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append1"/>
              <w:rPr>
                <w:color w:val="000000"/>
              </w:rPr>
            </w:pPr>
            <w:bookmarkStart w:id="125" w:name="a35"/>
            <w:bookmarkEnd w:id="125"/>
            <w:r>
              <w:rPr>
                <w:color w:val="000000"/>
              </w:rPr>
              <w:t>Приложение 3</w:t>
            </w:r>
          </w:p>
          <w:p w:rsidR="00A07BE6" w:rsidRDefault="0005397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:rsidR="00A07BE6" w:rsidRDefault="0005397A">
      <w:pPr>
        <w:pStyle w:val="titlep"/>
        <w:jc w:val="left"/>
        <w:rPr>
          <w:color w:val="000000"/>
        </w:rPr>
      </w:pPr>
      <w:bookmarkStart w:id="126" w:name="a40"/>
      <w:bookmarkEnd w:id="126"/>
      <w:r>
        <w:rPr>
          <w:color w:val="000000"/>
        </w:rPr>
        <w:t>ПЕРЕЧЕНЬ</w:t>
      </w:r>
      <w:r>
        <w:rPr>
          <w:color w:val="000000"/>
        </w:rPr>
        <w:br/>
        <w:t>видов ремесленной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645"/>
      </w:tblGrid>
      <w:tr w:rsidR="00A07BE6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07BE6" w:rsidRDefault="0005397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br/>
              <w:t>п/п</w:t>
            </w:r>
          </w:p>
        </w:tc>
        <w:tc>
          <w:tcPr>
            <w:tcW w:w="4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07BE6" w:rsidRDefault="0005397A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деятельности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6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Бондарство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Изготовление и ремонт: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глазурованных и неглазурованных печных изразцов, декоративных изразцов и панно-вставок, изразцовых карнизов из природной глины методами ручной набивки или заливки в гипсовые формы, прессования, ручной оправки, декорирования, глазуровки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гужевых повозок, саней и детских санок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изделий, выполненных в лоскутной технике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 ручного ткачества, вязания, вышивки, валяния, кружевоплетения, макраме, плетения бисером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изделий, выполненных путем художественной обработки и росписи дерева, камня, кожи, кости, рога, металла, жести, стекла, керамики, фанеры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кухонного инвентаря, игрушек, интерьерных кукол, декоративных панно, шкатулок, портсигаров, табакерок, пепельниц, копилок, подсвечников, деталей и предметов украшения мебели, брелоков, ключниц, бижутерии, браслетов, украшений для волос, гребней, расчесок, декоративных дополнений к одежде, статуэток, ваз, горшков и кашпо для цветов, токарных фигурных изделий, пасхальных яиц-писанок, сувениров (в том числе на магнитной основе), елочных украшений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национального белорусского костюма (его деталей) с сохранением традиционного кроя и вышивки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национальных музыкальных инструментов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bookmarkStart w:id="127" w:name="a126"/>
            <w:bookmarkEnd w:id="127"/>
            <w:r>
              <w:rPr>
                <w:color w:val="000000"/>
              </w:rPr>
              <w:t>предметов (их частей) из проволоки, шпагата, синтетической ленты, жести, глины, растительных материалов местного происхождения, в том числе из дерева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художественных изделий из бумаги и папье-маше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шорно-седельных изделий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традиционных национальных орудий лова рыбы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Изготовление пряжи 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6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Кузнечное дело</w:t>
            </w:r>
          </w:p>
        </w:tc>
      </w:tr>
      <w:tr w:rsidR="00A07BE6">
        <w:trPr>
          <w:trHeight w:val="240"/>
        </w:trPr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6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Художественная обработка и роспись изделий из дерева, камня, кости, кожи, рога, металла, жести, стекла, керамики, фанеры, предоставленных потребителем</w:t>
            </w:r>
          </w:p>
        </w:tc>
      </w:tr>
    </w:tbl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A07BE6" w:rsidRDefault="00A07BE6">
      <w:pPr>
        <w:rPr>
          <w:rFonts w:ascii="Arial" w:eastAsia="Times New Roman" w:hAnsi="Arial" w:cs="Arial"/>
          <w:color w:val="000000"/>
          <w:sz w:val="23"/>
          <w:szCs w:val="23"/>
        </w:rPr>
        <w:sectPr w:rsidR="00A07BE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2696"/>
      </w:tblGrid>
      <w:tr w:rsidR="00A07BE6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append1"/>
              <w:rPr>
                <w:color w:val="000000"/>
              </w:rPr>
            </w:pPr>
            <w:bookmarkStart w:id="128" w:name="a38"/>
            <w:bookmarkEnd w:id="128"/>
            <w:r>
              <w:rPr>
                <w:color w:val="000000"/>
              </w:rPr>
              <w:t>Приложение 4</w:t>
            </w:r>
          </w:p>
          <w:p w:rsidR="00A07BE6" w:rsidRDefault="0005397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:rsidR="00A07BE6" w:rsidRDefault="0005397A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A07BE6" w:rsidRDefault="0005397A">
      <w:pPr>
        <w:pStyle w:val="onestring"/>
        <w:rPr>
          <w:color w:val="000000"/>
        </w:rPr>
      </w:pPr>
      <w:bookmarkStart w:id="129" w:name="a41"/>
      <w:bookmarkEnd w:id="129"/>
      <w:r>
        <w:rPr>
          <w:color w:val="000000"/>
        </w:rPr>
        <w:t>Форма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A07BE6" w:rsidRDefault="0005397A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A07BE6" w:rsidRDefault="0005397A">
      <w:pPr>
        <w:pStyle w:val="undline"/>
        <w:ind w:right="579"/>
        <w:jc w:val="right"/>
        <w:rPr>
          <w:color w:val="000000"/>
        </w:rPr>
      </w:pPr>
      <w:r>
        <w:rPr>
          <w:color w:val="000000"/>
        </w:rPr>
        <w:t>(наименование местного исполнительного</w:t>
      </w:r>
    </w:p>
    <w:p w:rsidR="00A07BE6" w:rsidRDefault="0005397A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A07BE6" w:rsidRDefault="0005397A">
      <w:pPr>
        <w:pStyle w:val="undline"/>
        <w:ind w:right="1005"/>
        <w:jc w:val="right"/>
        <w:rPr>
          <w:color w:val="000000"/>
        </w:rPr>
      </w:pPr>
      <w:r>
        <w:rPr>
          <w:color w:val="000000"/>
        </w:rPr>
        <w:t>и распорядительного органа)</w:t>
      </w:r>
    </w:p>
    <w:p w:rsidR="00A07BE6" w:rsidRDefault="0005397A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принятии решения о применении сбора за осуществление ремесленной деятельности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физического лица,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учетный номер плательщика,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данные документа, удостоверяющего личность: вид документа, серия (при наличии)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и номер, наименование либо код государственного органа, выдавшего документ,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выдачи, идентификационный номер,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адрес регистрации по месту жительства и (или) месту пребывания физического лица,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номер телефона (в том числе мобильного) физического лица)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Прошу принять в отношении меня решение о применении сбора за осуществление ремесленной деятельности по следующему основанию (нужное отметить):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□ имею статус народного мастера (удостоверение № ____ от ___ __________ _____ г.);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□ являюсь членом общественного объединения «Белорусский союз мастеров народного творчества» с ___ __________ _____ г.;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□ работаю по должности служащего «мастер народных промыслов (ремесел)» в 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бюджетной организации или иной организации, получающей субсидии,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работники которой приравнены по оплате труда к работникам бюджетных организаций)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на основании заключенного трудового договора (контракта) с продолжительностью рабочего времени не менее половины нормальной продолжительности рабочего времени, установленной законодательством о труде, ______ часов ______ минут (копия трудового договора (контракта) № ____ от ___ __________ _____ г. прилагается);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□ являюсь инвалидом ___ (_____________) группы (копия удостоверения инвалида/заключения медико-реабилитационной экспертной комиссии (нужное подчеркнуть) № ____ от ___ __________ _____ г. прилагается);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□ мне назначена трудовая пенсия по возрасту/за выслугу лет (нужное подчеркнуть) с ___ __________ _____ г. (копия пенсионного удостоверения № _______ от ___ __________ _____ г. прилагается);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□ зарегистрирован по месту жительства и фактически проживаю в сельском населенном пункте с численностью населения до 50 человек.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Дополнительные сведения: ________________________________________________</w:t>
      </w:r>
    </w:p>
    <w:p w:rsidR="00A07BE6" w:rsidRDefault="0005397A">
      <w:pPr>
        <w:pStyle w:val="undline"/>
        <w:ind w:left="4962"/>
        <w:rPr>
          <w:color w:val="000000"/>
        </w:rPr>
      </w:pPr>
      <w:r>
        <w:rPr>
          <w:color w:val="000000"/>
        </w:rPr>
        <w:t>(указать при наличии)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К заявлению прилагаются: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1. ______________________________________ на ___ листах.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2. ______________________________________ на ___ листах.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Сведения, изложенные в заявлении и прилагаемых к нему документах, достоверны.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407"/>
        <w:gridCol w:w="4690"/>
      </w:tblGrid>
      <w:tr w:rsidR="00A07BE6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A07BE6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ind w:right="72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</w:p>
          <w:p w:rsidR="00A07BE6" w:rsidRDefault="0005397A">
            <w:pPr>
              <w:pStyle w:val="table10"/>
              <w:ind w:right="438"/>
              <w:jc w:val="right"/>
              <w:rPr>
                <w:color w:val="000000"/>
              </w:rPr>
            </w:pPr>
            <w:r>
              <w:rPr>
                <w:color w:val="000000"/>
              </w:rPr>
              <w:t>(если таковое имеется) физического лица)</w:t>
            </w:r>
          </w:p>
        </w:tc>
      </w:tr>
    </w:tbl>
    <w:p w:rsidR="00A07BE6" w:rsidRDefault="0005397A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2"/>
        <w:gridCol w:w="2696"/>
      </w:tblGrid>
      <w:tr w:rsidR="00A07BE6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append1"/>
              <w:rPr>
                <w:color w:val="000000"/>
              </w:rPr>
            </w:pPr>
            <w:bookmarkStart w:id="130" w:name="a39"/>
            <w:bookmarkEnd w:id="130"/>
            <w:r>
              <w:rPr>
                <w:color w:val="000000"/>
              </w:rPr>
              <w:t>Приложение 5</w:t>
            </w:r>
          </w:p>
          <w:p w:rsidR="00A07BE6" w:rsidRDefault="0005397A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28.06.2024 № 457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30.08.2024 № 637) </w:t>
            </w:r>
          </w:p>
        </w:tc>
      </w:tr>
    </w:tbl>
    <w:p w:rsidR="00A07BE6" w:rsidRDefault="0005397A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A07BE6" w:rsidRDefault="0005397A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A07BE6" w:rsidRDefault="0005397A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A07BE6" w:rsidRDefault="0005397A">
      <w:pPr>
        <w:pStyle w:val="undline"/>
        <w:ind w:right="579"/>
        <w:jc w:val="right"/>
        <w:rPr>
          <w:color w:val="000000"/>
        </w:rPr>
      </w:pPr>
      <w:r>
        <w:rPr>
          <w:color w:val="000000"/>
        </w:rPr>
        <w:t>(наименование местного исполнительного</w:t>
      </w:r>
    </w:p>
    <w:p w:rsidR="00A07BE6" w:rsidRDefault="0005397A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________________________________________</w:t>
      </w:r>
    </w:p>
    <w:p w:rsidR="00A07BE6" w:rsidRDefault="0005397A">
      <w:pPr>
        <w:pStyle w:val="undline"/>
        <w:ind w:right="1005"/>
        <w:jc w:val="right"/>
        <w:rPr>
          <w:color w:val="000000"/>
        </w:rPr>
      </w:pPr>
      <w:r>
        <w:rPr>
          <w:color w:val="000000"/>
        </w:rPr>
        <w:t>и распорядительного органа)</w:t>
      </w:r>
    </w:p>
    <w:p w:rsidR="00A07BE6" w:rsidRDefault="0005397A">
      <w:pPr>
        <w:pStyle w:val="titlep"/>
        <w:rPr>
          <w:color w:val="000000"/>
        </w:rPr>
      </w:pPr>
      <w:r>
        <w:rPr>
          <w:color w:val="000000"/>
        </w:rPr>
        <w:t>УВЕДОМЛЕНИЕ</w:t>
      </w:r>
      <w:r>
        <w:rPr>
          <w:color w:val="000000"/>
        </w:rPr>
        <w:br/>
        <w:t>о прекращении применения сбора за осуществление ремесленной деятельности в добровольном порядке, об утрате основания для применения сбора за осуществление ремесленной деятельности, о прекращении осуществления ремесленной деятельности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Я, ______________________________________________________________________</w:t>
      </w:r>
    </w:p>
    <w:p w:rsidR="00A07BE6" w:rsidRDefault="0005397A">
      <w:pPr>
        <w:pStyle w:val="undline"/>
        <w:ind w:left="156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физического лица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(учетный номер плательщика),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данные документа, удостоверяющего личность: вид документа, серия (при наличии)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и номер, наименование либо код государственного органа, выдавшего документ,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дата выдачи, идентификационный номер,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адрес регистрации по месту жительства и (или) месту пребывания физического лица,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номер телефона (в том числе мобильного) физического лица)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уведомляю о том, что (нужное отметить):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□ с ___ ___________ 20___ г. прекращаю применение сбора за осуществление ремесленной деятельности в добровольном порядке;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□ с ___ ___________ 20___ г. утратил основание для применения сбора за осуществление ремесленной деятельности _____________________________________________________</w:t>
      </w:r>
    </w:p>
    <w:p w:rsidR="00A07BE6" w:rsidRDefault="0005397A">
      <w:pPr>
        <w:pStyle w:val="undline"/>
        <w:ind w:left="4253"/>
        <w:rPr>
          <w:color w:val="000000"/>
        </w:rPr>
      </w:pPr>
      <w:r>
        <w:rPr>
          <w:color w:val="000000"/>
        </w:rPr>
        <w:t>(указать основание, по которому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:rsidR="00A07BE6" w:rsidRDefault="0005397A">
      <w:pPr>
        <w:pStyle w:val="undline"/>
        <w:jc w:val="center"/>
        <w:rPr>
          <w:color w:val="000000"/>
        </w:rPr>
      </w:pPr>
      <w:r>
        <w:rPr>
          <w:color w:val="000000"/>
        </w:rPr>
        <w:t>принято решение о применении сбора, и причину его утраты)</w:t>
      </w:r>
    </w:p>
    <w:p w:rsidR="00A07BE6" w:rsidRDefault="0005397A">
      <w:pPr>
        <w:pStyle w:val="newncpi0"/>
        <w:rPr>
          <w:color w:val="000000"/>
        </w:rPr>
      </w:pPr>
      <w:r>
        <w:rPr>
          <w:color w:val="000000"/>
        </w:rPr>
        <w:t>□ с ___ ___________ 20___ г. прекращаю осуществление ремесленной деятельности.</w:t>
      </w:r>
    </w:p>
    <w:p w:rsidR="00A07BE6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407"/>
        <w:gridCol w:w="4690"/>
      </w:tblGrid>
      <w:tr w:rsidR="00A07BE6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</w:tr>
      <w:tr w:rsidR="00A07BE6">
        <w:trPr>
          <w:trHeight w:val="238"/>
        </w:trPr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(дата)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250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07BE6" w:rsidRDefault="0005397A">
            <w:pPr>
              <w:pStyle w:val="table10"/>
              <w:ind w:right="722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(фамилия, собственное имя, отчество </w:t>
            </w:r>
          </w:p>
          <w:p w:rsidR="00A07BE6" w:rsidRDefault="0005397A">
            <w:pPr>
              <w:pStyle w:val="table10"/>
              <w:ind w:right="438"/>
              <w:jc w:val="right"/>
              <w:rPr>
                <w:color w:val="000000"/>
              </w:rPr>
            </w:pPr>
            <w:r>
              <w:rPr>
                <w:color w:val="000000"/>
              </w:rPr>
              <w:t>(если таковое имеется) физического лица)</w:t>
            </w:r>
          </w:p>
        </w:tc>
      </w:tr>
    </w:tbl>
    <w:p w:rsidR="00A07BE6" w:rsidRDefault="0005397A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5397A" w:rsidRDefault="0005397A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05397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50"/>
    <w:rsid w:val="0005397A"/>
    <w:rsid w:val="002643F9"/>
    <w:rsid w:val="00453B1F"/>
    <w:rsid w:val="004F3250"/>
    <w:rsid w:val="00A07BE6"/>
    <w:rsid w:val="00E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CB1A83-F51F-4E6F-AD95-365A8115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pPr>
      <w:spacing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11">
    <w:name w:val="Название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medium">
    <w:name w:val="expire-popup__content--mediu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--small">
    <w:name w:val="expire-popup__content--smal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100" w:beforeAutospacing="1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pPr>
      <w:spacing w:before="15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nnouncement-type">
    <w:name w:val="announcement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announcement-text">
    <w:name w:val="announcement-text"/>
    <w:basedOn w:val="a"/>
    <w:pPr>
      <w:spacing w:before="100" w:beforeAutospacing="1" w:after="100" w:afterAutospacing="1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">
    <w:name w:val="itc-calltracking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1">
    <w:name w:val="itc-calltracking-hidde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1">
    <w:name w:val="documen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1">
    <w:name w:val="expire-popup__aside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1">
    <w:name w:val="seminar-date1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1">
    <w:name w:val="topics-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2">
    <w:name w:val="itc-calltracking-hidde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2">
    <w:name w:val="documen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2">
    <w:name w:val="expire-popup__aside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2">
    <w:name w:val="seminar-date2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2">
    <w:name w:val="topics-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c-calltracking-hidden3">
    <w:name w:val="itc-calltracking-hidde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document3">
    <w:name w:val="documen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3">
    <w:name w:val="expire-popup__aside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seminar-date3">
    <w:name w:val="seminar-date3"/>
    <w:basedOn w:val="a"/>
    <w:pPr>
      <w:spacing w:after="0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topics-item3">
    <w:name w:val="topics-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5351</Words>
  <Characters>30505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UsEconomy1</dc:creator>
  <cp:lastModifiedBy>KOMP4</cp:lastModifiedBy>
  <cp:revision>2</cp:revision>
  <dcterms:created xsi:type="dcterms:W3CDTF">2025-11-11T11:43:00Z</dcterms:created>
  <dcterms:modified xsi:type="dcterms:W3CDTF">2025-11-11T11:43:00Z</dcterms:modified>
</cp:coreProperties>
</file>