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0DF" w:rsidRPr="004214D6" w:rsidRDefault="002470DF" w:rsidP="004214D6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4214D6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5B23D8" w:rsidRPr="004214D6" w:rsidRDefault="005B23D8" w:rsidP="004214D6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4D6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2470DF" w:rsidRPr="004214D6" w:rsidRDefault="002470DF" w:rsidP="004214D6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4D6">
        <w:rPr>
          <w:rFonts w:ascii="Times New Roman" w:eastAsia="Calibri" w:hAnsi="Times New Roman" w:cs="Times New Roman"/>
          <w:sz w:val="28"/>
          <w:szCs w:val="28"/>
        </w:rPr>
        <w:t>Вороновского </w:t>
      </w:r>
      <w:r w:rsidR="005B23D8" w:rsidRPr="004214D6">
        <w:rPr>
          <w:rFonts w:ascii="Times New Roman" w:eastAsia="Calibri" w:hAnsi="Times New Roman" w:cs="Times New Roman"/>
          <w:sz w:val="28"/>
          <w:szCs w:val="28"/>
        </w:rPr>
        <w:t>районного ЦГЭ</w:t>
      </w:r>
    </w:p>
    <w:p w:rsidR="005B23D8" w:rsidRPr="004214D6" w:rsidRDefault="005E1840" w:rsidP="004214D6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25.</w:t>
      </w:r>
      <w:r w:rsidR="002C6F1D">
        <w:rPr>
          <w:rFonts w:ascii="Times New Roman" w:eastAsia="Calibri" w:hAnsi="Times New Roman" w:cs="Times New Roman"/>
          <w:sz w:val="28"/>
          <w:szCs w:val="28"/>
          <w:u w:val="single"/>
        </w:rPr>
        <w:t>10</w:t>
      </w:r>
      <w:r w:rsidR="00283C82">
        <w:rPr>
          <w:rFonts w:ascii="Times New Roman" w:eastAsia="Calibri" w:hAnsi="Times New Roman" w:cs="Times New Roman"/>
          <w:sz w:val="28"/>
          <w:szCs w:val="28"/>
          <w:u w:val="single"/>
        </w:rPr>
        <w:t>.2024 г.</w:t>
      </w:r>
      <w:r w:rsidR="00A30324" w:rsidRPr="004214D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5B23D8" w:rsidRPr="004214D6">
        <w:rPr>
          <w:rFonts w:ascii="Times New Roman" w:eastAsia="Calibri" w:hAnsi="Times New Roman" w:cs="Times New Roman"/>
          <w:sz w:val="28"/>
          <w:szCs w:val="28"/>
        </w:rPr>
        <w:t>№</w:t>
      </w:r>
      <w:r w:rsidR="00744FF5" w:rsidRPr="002047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7EB" w:rsidRPr="002047EB">
        <w:rPr>
          <w:rFonts w:ascii="Times New Roman" w:eastAsia="Calibri" w:hAnsi="Times New Roman" w:cs="Times New Roman"/>
          <w:sz w:val="28"/>
          <w:szCs w:val="28"/>
        </w:rPr>
        <w:t>_____</w:t>
      </w:r>
    </w:p>
    <w:p w:rsidR="002470DF" w:rsidRPr="004214D6" w:rsidRDefault="002470DF" w:rsidP="004214D6">
      <w:pPr>
        <w:tabs>
          <w:tab w:val="left" w:pos="3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23D8" w:rsidRPr="007B367D" w:rsidRDefault="005B23D8" w:rsidP="004214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67D">
        <w:rPr>
          <w:rFonts w:ascii="Times New Roman" w:eastAsia="Calibri" w:hAnsi="Times New Roman" w:cs="Times New Roman"/>
          <w:sz w:val="28"/>
          <w:szCs w:val="28"/>
        </w:rPr>
        <w:t>ПЛАН</w:t>
      </w:r>
    </w:p>
    <w:p w:rsidR="005B23D8" w:rsidRPr="007B367D" w:rsidRDefault="005B23D8" w:rsidP="004214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67D">
        <w:rPr>
          <w:rFonts w:ascii="Times New Roman" w:eastAsia="Calibri" w:hAnsi="Times New Roman" w:cs="Times New Roman"/>
          <w:sz w:val="28"/>
          <w:szCs w:val="28"/>
        </w:rPr>
        <w:t xml:space="preserve">Проведения </w:t>
      </w:r>
      <w:r w:rsidR="005D4F10" w:rsidRPr="007B367D">
        <w:rPr>
          <w:rFonts w:ascii="Times New Roman" w:eastAsia="Calibri" w:hAnsi="Times New Roman" w:cs="Times New Roman"/>
          <w:sz w:val="28"/>
          <w:szCs w:val="28"/>
        </w:rPr>
        <w:t>плановых</w:t>
      </w:r>
      <w:r w:rsidR="00DF04AF" w:rsidRPr="007B367D">
        <w:rPr>
          <w:rFonts w:ascii="Times New Roman" w:eastAsia="Calibri" w:hAnsi="Times New Roman" w:cs="Times New Roman"/>
          <w:sz w:val="28"/>
          <w:szCs w:val="28"/>
        </w:rPr>
        <w:t xml:space="preserve"> (плановых тематических)</w:t>
      </w:r>
      <w:r w:rsidR="005D4F10" w:rsidRPr="007B367D">
        <w:rPr>
          <w:rFonts w:ascii="Times New Roman" w:eastAsia="Calibri" w:hAnsi="Times New Roman" w:cs="Times New Roman"/>
          <w:sz w:val="28"/>
          <w:szCs w:val="28"/>
        </w:rPr>
        <w:t xml:space="preserve"> мониторингов </w:t>
      </w:r>
      <w:r w:rsidRPr="007B367D">
        <w:rPr>
          <w:rFonts w:ascii="Times New Roman" w:eastAsia="Calibri" w:hAnsi="Times New Roman" w:cs="Times New Roman"/>
          <w:sz w:val="28"/>
          <w:szCs w:val="28"/>
        </w:rPr>
        <w:t xml:space="preserve">соблюдения </w:t>
      </w:r>
      <w:r w:rsidR="005D4F10" w:rsidRPr="007B367D">
        <w:rPr>
          <w:rFonts w:ascii="Times New Roman" w:eastAsia="Calibri" w:hAnsi="Times New Roman" w:cs="Times New Roman"/>
          <w:sz w:val="28"/>
          <w:szCs w:val="28"/>
        </w:rPr>
        <w:t xml:space="preserve">требований законодательства в области </w:t>
      </w:r>
      <w:r w:rsidRPr="007B367D">
        <w:rPr>
          <w:rFonts w:ascii="Times New Roman" w:eastAsia="Calibri" w:hAnsi="Times New Roman" w:cs="Times New Roman"/>
          <w:sz w:val="28"/>
          <w:szCs w:val="28"/>
        </w:rPr>
        <w:t xml:space="preserve">санитарно-эпидемиологического </w:t>
      </w:r>
      <w:r w:rsidR="005D4F10" w:rsidRPr="007B367D">
        <w:rPr>
          <w:rFonts w:ascii="Times New Roman" w:eastAsia="Calibri" w:hAnsi="Times New Roman" w:cs="Times New Roman"/>
          <w:sz w:val="28"/>
          <w:szCs w:val="28"/>
        </w:rPr>
        <w:t xml:space="preserve">благополучия населения </w:t>
      </w:r>
      <w:r w:rsidRPr="007B367D">
        <w:rPr>
          <w:rFonts w:ascii="Times New Roman" w:eastAsia="Calibri" w:hAnsi="Times New Roman" w:cs="Times New Roman"/>
          <w:sz w:val="28"/>
          <w:szCs w:val="28"/>
        </w:rPr>
        <w:t>на терри</w:t>
      </w:r>
      <w:r w:rsidR="00C77C22" w:rsidRPr="007B367D">
        <w:rPr>
          <w:rFonts w:ascii="Times New Roman" w:eastAsia="Calibri" w:hAnsi="Times New Roman" w:cs="Times New Roman"/>
          <w:sz w:val="28"/>
          <w:szCs w:val="28"/>
        </w:rPr>
        <w:t>тори</w:t>
      </w:r>
      <w:r w:rsidR="00060896" w:rsidRPr="007B367D">
        <w:rPr>
          <w:rFonts w:ascii="Times New Roman" w:eastAsia="Calibri" w:hAnsi="Times New Roman" w:cs="Times New Roman"/>
          <w:sz w:val="28"/>
          <w:szCs w:val="28"/>
        </w:rPr>
        <w:t>и Вороновского района в</w:t>
      </w:r>
      <w:r w:rsidR="009E0A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F1D">
        <w:rPr>
          <w:rFonts w:ascii="Times New Roman" w:eastAsia="Calibri" w:hAnsi="Times New Roman" w:cs="Times New Roman"/>
          <w:sz w:val="28"/>
          <w:szCs w:val="28"/>
        </w:rPr>
        <w:t>ноябре</w:t>
      </w:r>
      <w:r w:rsidR="009E0A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64AD" w:rsidRPr="007B367D">
        <w:rPr>
          <w:rFonts w:ascii="Times New Roman" w:eastAsia="Calibri" w:hAnsi="Times New Roman" w:cs="Times New Roman"/>
          <w:sz w:val="28"/>
          <w:szCs w:val="28"/>
        </w:rPr>
        <w:t>2024</w:t>
      </w:r>
      <w:r w:rsidR="00931B30" w:rsidRPr="007B367D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165F2A" w:rsidRPr="009E0AED" w:rsidRDefault="00165F2A" w:rsidP="00421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0AED" w:rsidRPr="005E1840" w:rsidRDefault="009E0AED" w:rsidP="005E1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E184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Мониторинг учреждений образования:</w:t>
      </w:r>
    </w:p>
    <w:p w:rsidR="009E0AED" w:rsidRPr="005E1840" w:rsidRDefault="009E0AED" w:rsidP="005E18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6F1D" w:rsidRDefault="002C6F1D" w:rsidP="002C6F1D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1D">
        <w:rPr>
          <w:rFonts w:ascii="Times New Roman" w:hAnsi="Times New Roman" w:cs="Times New Roman"/>
          <w:sz w:val="28"/>
          <w:szCs w:val="28"/>
        </w:rPr>
        <w:t>Учреждение образования «</w:t>
      </w:r>
      <w:proofErr w:type="spellStart"/>
      <w:r w:rsidRPr="002C6F1D">
        <w:rPr>
          <w:rFonts w:ascii="Times New Roman" w:hAnsi="Times New Roman" w:cs="Times New Roman"/>
          <w:sz w:val="28"/>
          <w:szCs w:val="28"/>
        </w:rPr>
        <w:t>Радунский</w:t>
      </w:r>
      <w:proofErr w:type="spellEnd"/>
      <w:r w:rsidRPr="002C6F1D">
        <w:rPr>
          <w:rFonts w:ascii="Times New Roman" w:hAnsi="Times New Roman" w:cs="Times New Roman"/>
          <w:sz w:val="28"/>
          <w:szCs w:val="28"/>
        </w:rPr>
        <w:t xml:space="preserve"> государственный социально-педагогический центр Вороновского района»;</w:t>
      </w:r>
    </w:p>
    <w:p w:rsidR="002C6F1D" w:rsidRDefault="002C6F1D" w:rsidP="002C6F1D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1D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«Центр коррекционно-развивающего обучения и реабилитации Вороновского района»;</w:t>
      </w:r>
    </w:p>
    <w:p w:rsidR="005E1840" w:rsidRDefault="002C6F1D" w:rsidP="002C6F1D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1D">
        <w:rPr>
          <w:rFonts w:ascii="Times New Roman" w:hAnsi="Times New Roman" w:cs="Times New Roman"/>
          <w:sz w:val="28"/>
          <w:szCs w:val="28"/>
        </w:rPr>
        <w:t>Государс</w:t>
      </w:r>
      <w:r>
        <w:rPr>
          <w:rFonts w:ascii="Times New Roman" w:hAnsi="Times New Roman" w:cs="Times New Roman"/>
          <w:sz w:val="28"/>
          <w:szCs w:val="28"/>
        </w:rPr>
        <w:t>твенное учреждение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Больтиникский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сад».</w:t>
      </w:r>
    </w:p>
    <w:p w:rsidR="002C6F1D" w:rsidRDefault="002C6F1D" w:rsidP="002C6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F1D" w:rsidRPr="002C6F1D" w:rsidRDefault="002C6F1D" w:rsidP="002C6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BB4" w:rsidRPr="007B367D" w:rsidRDefault="005B23D8" w:rsidP="004214D6">
      <w:pPr>
        <w:tabs>
          <w:tab w:val="left" w:pos="99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367D">
        <w:rPr>
          <w:rFonts w:ascii="Times New Roman" w:eastAsia="Times New Roman" w:hAnsi="Times New Roman" w:cs="Times New Roman"/>
          <w:b/>
          <w:sz w:val="28"/>
          <w:szCs w:val="28"/>
        </w:rPr>
        <w:t xml:space="preserve">Внимание! В случаях </w:t>
      </w:r>
      <w:r w:rsidR="005D4F10" w:rsidRPr="007B367D">
        <w:rPr>
          <w:rFonts w:ascii="Times New Roman" w:eastAsia="Times New Roman" w:hAnsi="Times New Roman" w:cs="Times New Roman"/>
          <w:b/>
          <w:sz w:val="28"/>
          <w:szCs w:val="28"/>
        </w:rPr>
        <w:t>поступления информации от физических, юридических лиц, глобальной сети интернет о возможном нарушении субъектами санитарно-эпидемиологического законодательства; предъявлении субъектом в Центр документов, вызывающих сомнение достоверности предъявляемых сведений; поручения Министра здравоохранения или его заместителя; непредставление информации от субъекта об устранении выявленных в предшествующем периоде нарушений; поручения Президента Республики Беларусь, Совета Министров Республики Беларусь назначаются внеплановые (</w:t>
      </w:r>
      <w:r w:rsidR="00CD27A7" w:rsidRPr="007B367D">
        <w:rPr>
          <w:rFonts w:ascii="Times New Roman" w:eastAsia="Times New Roman" w:hAnsi="Times New Roman" w:cs="Times New Roman"/>
          <w:b/>
          <w:sz w:val="28"/>
          <w:szCs w:val="28"/>
        </w:rPr>
        <w:t xml:space="preserve">внеплановые </w:t>
      </w:r>
      <w:r w:rsidR="005D4F10" w:rsidRPr="007B367D">
        <w:rPr>
          <w:rFonts w:ascii="Times New Roman" w:eastAsia="Times New Roman" w:hAnsi="Times New Roman" w:cs="Times New Roman"/>
          <w:b/>
          <w:sz w:val="28"/>
          <w:szCs w:val="28"/>
        </w:rPr>
        <w:t>тематические) мониторинги, не включенные</w:t>
      </w:r>
      <w:r w:rsidRPr="007B367D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 w:rsidR="005D4F10" w:rsidRPr="007B367D">
        <w:rPr>
          <w:rFonts w:ascii="Times New Roman" w:eastAsia="Times New Roman" w:hAnsi="Times New Roman" w:cs="Times New Roman"/>
          <w:b/>
          <w:sz w:val="28"/>
          <w:szCs w:val="28"/>
        </w:rPr>
        <w:t>план проведения мониторингов</w:t>
      </w:r>
      <w:r w:rsidRPr="007B367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sectPr w:rsidR="002F0BB4" w:rsidRPr="007B367D" w:rsidSect="009E0AED">
      <w:headerReference w:type="default" r:id="rId8"/>
      <w:headerReference w:type="first" r:id="rId9"/>
      <w:pgSz w:w="11906" w:h="16838" w:code="9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4C3" w:rsidRDefault="006434C3">
      <w:pPr>
        <w:spacing w:after="0" w:line="240" w:lineRule="auto"/>
      </w:pPr>
      <w:r>
        <w:separator/>
      </w:r>
    </w:p>
  </w:endnote>
  <w:endnote w:type="continuationSeparator" w:id="0">
    <w:p w:rsidR="006434C3" w:rsidRDefault="0064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4C3" w:rsidRDefault="006434C3">
      <w:pPr>
        <w:spacing w:after="0" w:line="240" w:lineRule="auto"/>
      </w:pPr>
      <w:r>
        <w:separator/>
      </w:r>
    </w:p>
  </w:footnote>
  <w:footnote w:type="continuationSeparator" w:id="0">
    <w:p w:rsidR="006434C3" w:rsidRDefault="0064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4AD" w:rsidRPr="00741173" w:rsidRDefault="00A6056C">
    <w:pPr>
      <w:pStyle w:val="a3"/>
      <w:jc w:val="center"/>
      <w:rPr>
        <w:rFonts w:ascii="Times New Roman" w:hAnsi="Times New Roman"/>
        <w:sz w:val="26"/>
        <w:szCs w:val="26"/>
      </w:rPr>
    </w:pPr>
    <w:r w:rsidRPr="00BE3E8D">
      <w:rPr>
        <w:rFonts w:ascii="Times New Roman" w:hAnsi="Times New Roman"/>
        <w:sz w:val="26"/>
        <w:szCs w:val="26"/>
      </w:rPr>
      <w:fldChar w:fldCharType="begin"/>
    </w:r>
    <w:r w:rsidR="00CF64AD" w:rsidRPr="00BE3E8D">
      <w:rPr>
        <w:rFonts w:ascii="Times New Roman" w:hAnsi="Times New Roman"/>
        <w:sz w:val="26"/>
        <w:szCs w:val="26"/>
      </w:rPr>
      <w:instrText xml:space="preserve"> PAGE   \* MERGEFORMAT </w:instrText>
    </w:r>
    <w:r w:rsidRPr="00BE3E8D">
      <w:rPr>
        <w:rFonts w:ascii="Times New Roman" w:hAnsi="Times New Roman"/>
        <w:sz w:val="26"/>
        <w:szCs w:val="26"/>
      </w:rPr>
      <w:fldChar w:fldCharType="separate"/>
    </w:r>
    <w:r w:rsidR="002C6F1D">
      <w:rPr>
        <w:rFonts w:ascii="Times New Roman" w:hAnsi="Times New Roman"/>
        <w:noProof/>
        <w:sz w:val="26"/>
        <w:szCs w:val="26"/>
      </w:rPr>
      <w:t>2</w:t>
    </w:r>
    <w:r w:rsidRPr="00BE3E8D">
      <w:rPr>
        <w:rFonts w:ascii="Times New Roman" w:hAnsi="Times New Roman"/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4AD" w:rsidRDefault="00CF64AD">
    <w:pPr>
      <w:pStyle w:val="a3"/>
      <w:jc w:val="center"/>
    </w:pPr>
  </w:p>
  <w:p w:rsidR="00CF64AD" w:rsidRDefault="00CF64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803AC6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8DB679F"/>
    <w:multiLevelType w:val="hybridMultilevel"/>
    <w:tmpl w:val="5F221190"/>
    <w:lvl w:ilvl="0" w:tplc="CD3AB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E557D4"/>
    <w:multiLevelType w:val="hybridMultilevel"/>
    <w:tmpl w:val="6BCA7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F68FA"/>
    <w:multiLevelType w:val="hybridMultilevel"/>
    <w:tmpl w:val="1A8E0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D726B"/>
    <w:multiLevelType w:val="hybridMultilevel"/>
    <w:tmpl w:val="9A68F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80993"/>
    <w:multiLevelType w:val="hybridMultilevel"/>
    <w:tmpl w:val="EEF82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13788"/>
    <w:multiLevelType w:val="hybridMultilevel"/>
    <w:tmpl w:val="C3F6275C"/>
    <w:lvl w:ilvl="0" w:tplc="785257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A5855"/>
    <w:multiLevelType w:val="hybridMultilevel"/>
    <w:tmpl w:val="C112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34A91"/>
    <w:multiLevelType w:val="hybridMultilevel"/>
    <w:tmpl w:val="2EA4B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352F8"/>
    <w:multiLevelType w:val="hybridMultilevel"/>
    <w:tmpl w:val="BEF09350"/>
    <w:lvl w:ilvl="0" w:tplc="CA8CD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D3C5C"/>
    <w:multiLevelType w:val="hybridMultilevel"/>
    <w:tmpl w:val="CBC4C59E"/>
    <w:lvl w:ilvl="0" w:tplc="B9D467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65DD2"/>
    <w:multiLevelType w:val="hybridMultilevel"/>
    <w:tmpl w:val="3852E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37683"/>
    <w:multiLevelType w:val="hybridMultilevel"/>
    <w:tmpl w:val="EA4E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11FB6"/>
    <w:multiLevelType w:val="hybridMultilevel"/>
    <w:tmpl w:val="918C4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D3720"/>
    <w:multiLevelType w:val="hybridMultilevel"/>
    <w:tmpl w:val="A65C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43423"/>
    <w:multiLevelType w:val="hybridMultilevel"/>
    <w:tmpl w:val="B2E0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621B4E"/>
    <w:multiLevelType w:val="hybridMultilevel"/>
    <w:tmpl w:val="86E45F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93E07D7"/>
    <w:multiLevelType w:val="hybridMultilevel"/>
    <w:tmpl w:val="B1F46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F1032A"/>
    <w:multiLevelType w:val="hybridMultilevel"/>
    <w:tmpl w:val="E6F62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D26334"/>
    <w:multiLevelType w:val="hybridMultilevel"/>
    <w:tmpl w:val="EEF82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BD2757"/>
    <w:multiLevelType w:val="hybridMultilevel"/>
    <w:tmpl w:val="E54AF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02B94"/>
    <w:multiLevelType w:val="hybridMultilevel"/>
    <w:tmpl w:val="C07C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97720D"/>
    <w:multiLevelType w:val="hybridMultilevel"/>
    <w:tmpl w:val="5AA24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3B050D"/>
    <w:multiLevelType w:val="hybridMultilevel"/>
    <w:tmpl w:val="263633C2"/>
    <w:lvl w:ilvl="0" w:tplc="DF9052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9E76FD"/>
    <w:multiLevelType w:val="hybridMultilevel"/>
    <w:tmpl w:val="798A107E"/>
    <w:lvl w:ilvl="0" w:tplc="FFD420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FAF58ED"/>
    <w:multiLevelType w:val="hybridMultilevel"/>
    <w:tmpl w:val="8C52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EC00B8"/>
    <w:multiLevelType w:val="hybridMultilevel"/>
    <w:tmpl w:val="C8B42D50"/>
    <w:lvl w:ilvl="0" w:tplc="936068E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79AD2786"/>
    <w:multiLevelType w:val="hybridMultilevel"/>
    <w:tmpl w:val="A0741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5"/>
  </w:num>
  <w:num w:numId="4">
    <w:abstractNumId w:val="14"/>
  </w:num>
  <w:num w:numId="5">
    <w:abstractNumId w:val="0"/>
  </w:num>
  <w:num w:numId="6">
    <w:abstractNumId w:val="19"/>
  </w:num>
  <w:num w:numId="7">
    <w:abstractNumId w:val="18"/>
  </w:num>
  <w:num w:numId="8">
    <w:abstractNumId w:val="2"/>
  </w:num>
  <w:num w:numId="9">
    <w:abstractNumId w:val="7"/>
  </w:num>
  <w:num w:numId="10">
    <w:abstractNumId w:val="26"/>
  </w:num>
  <w:num w:numId="11">
    <w:abstractNumId w:val="12"/>
  </w:num>
  <w:num w:numId="12">
    <w:abstractNumId w:val="17"/>
  </w:num>
  <w:num w:numId="13">
    <w:abstractNumId w:val="27"/>
  </w:num>
  <w:num w:numId="14">
    <w:abstractNumId w:val="15"/>
  </w:num>
  <w:num w:numId="15">
    <w:abstractNumId w:val="10"/>
  </w:num>
  <w:num w:numId="16">
    <w:abstractNumId w:val="24"/>
  </w:num>
  <w:num w:numId="17">
    <w:abstractNumId w:val="16"/>
  </w:num>
  <w:num w:numId="18">
    <w:abstractNumId w:val="9"/>
  </w:num>
  <w:num w:numId="19">
    <w:abstractNumId w:val="22"/>
  </w:num>
  <w:num w:numId="20">
    <w:abstractNumId w:val="20"/>
  </w:num>
  <w:num w:numId="21">
    <w:abstractNumId w:val="11"/>
  </w:num>
  <w:num w:numId="22">
    <w:abstractNumId w:val="3"/>
  </w:num>
  <w:num w:numId="23">
    <w:abstractNumId w:val="8"/>
  </w:num>
  <w:num w:numId="24">
    <w:abstractNumId w:val="1"/>
  </w:num>
  <w:num w:numId="25">
    <w:abstractNumId w:val="23"/>
  </w:num>
  <w:num w:numId="26">
    <w:abstractNumId w:val="6"/>
  </w:num>
  <w:num w:numId="27">
    <w:abstractNumId w:val="25"/>
  </w:num>
  <w:num w:numId="28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83"/>
    <w:rsid w:val="0002052F"/>
    <w:rsid w:val="00021CB4"/>
    <w:rsid w:val="00023FAE"/>
    <w:rsid w:val="000260A5"/>
    <w:rsid w:val="00026EDB"/>
    <w:rsid w:val="00040E7C"/>
    <w:rsid w:val="000500AB"/>
    <w:rsid w:val="00056362"/>
    <w:rsid w:val="00060896"/>
    <w:rsid w:val="00060E26"/>
    <w:rsid w:val="00062CF2"/>
    <w:rsid w:val="00077A4E"/>
    <w:rsid w:val="00091976"/>
    <w:rsid w:val="0009607B"/>
    <w:rsid w:val="000A215C"/>
    <w:rsid w:val="000B0106"/>
    <w:rsid w:val="000C1A03"/>
    <w:rsid w:val="000C6A04"/>
    <w:rsid w:val="000C7DB2"/>
    <w:rsid w:val="000D19B7"/>
    <w:rsid w:val="000D29F0"/>
    <w:rsid w:val="000D55FB"/>
    <w:rsid w:val="000E26FB"/>
    <w:rsid w:val="000F037A"/>
    <w:rsid w:val="000F68D2"/>
    <w:rsid w:val="00106142"/>
    <w:rsid w:val="001078AC"/>
    <w:rsid w:val="00120D90"/>
    <w:rsid w:val="001265C4"/>
    <w:rsid w:val="00130BD3"/>
    <w:rsid w:val="00165F2A"/>
    <w:rsid w:val="0017491E"/>
    <w:rsid w:val="0019218F"/>
    <w:rsid w:val="00195FD3"/>
    <w:rsid w:val="001968A6"/>
    <w:rsid w:val="00196FB7"/>
    <w:rsid w:val="001A2595"/>
    <w:rsid w:val="001C111F"/>
    <w:rsid w:val="001E2360"/>
    <w:rsid w:val="001E24FA"/>
    <w:rsid w:val="001E2843"/>
    <w:rsid w:val="001E2A67"/>
    <w:rsid w:val="001E5E0F"/>
    <w:rsid w:val="001E608E"/>
    <w:rsid w:val="001F3E49"/>
    <w:rsid w:val="002038F6"/>
    <w:rsid w:val="002047EB"/>
    <w:rsid w:val="0020728B"/>
    <w:rsid w:val="00213A44"/>
    <w:rsid w:val="002145D8"/>
    <w:rsid w:val="00216989"/>
    <w:rsid w:val="00221512"/>
    <w:rsid w:val="00222693"/>
    <w:rsid w:val="00242417"/>
    <w:rsid w:val="00242FD9"/>
    <w:rsid w:val="002470DF"/>
    <w:rsid w:val="00250C3E"/>
    <w:rsid w:val="00263206"/>
    <w:rsid w:val="0026324D"/>
    <w:rsid w:val="0027746F"/>
    <w:rsid w:val="00283C82"/>
    <w:rsid w:val="002931BC"/>
    <w:rsid w:val="002964B0"/>
    <w:rsid w:val="002A0820"/>
    <w:rsid w:val="002A1BFA"/>
    <w:rsid w:val="002C283D"/>
    <w:rsid w:val="002C6F1D"/>
    <w:rsid w:val="002D2BA0"/>
    <w:rsid w:val="002F0BB4"/>
    <w:rsid w:val="003146A8"/>
    <w:rsid w:val="003353AB"/>
    <w:rsid w:val="00340945"/>
    <w:rsid w:val="00342390"/>
    <w:rsid w:val="003475A5"/>
    <w:rsid w:val="00364E7E"/>
    <w:rsid w:val="003714E4"/>
    <w:rsid w:val="00377B1A"/>
    <w:rsid w:val="00381A11"/>
    <w:rsid w:val="00387A59"/>
    <w:rsid w:val="0039775B"/>
    <w:rsid w:val="003A38FE"/>
    <w:rsid w:val="003A7C41"/>
    <w:rsid w:val="003C04E4"/>
    <w:rsid w:val="003D33B8"/>
    <w:rsid w:val="003E092D"/>
    <w:rsid w:val="004214D6"/>
    <w:rsid w:val="0042322E"/>
    <w:rsid w:val="004361C1"/>
    <w:rsid w:val="00437DA5"/>
    <w:rsid w:val="00453BDA"/>
    <w:rsid w:val="00473F3D"/>
    <w:rsid w:val="0049356A"/>
    <w:rsid w:val="0049375E"/>
    <w:rsid w:val="004963F9"/>
    <w:rsid w:val="004A0B83"/>
    <w:rsid w:val="004B3EEB"/>
    <w:rsid w:val="004B4587"/>
    <w:rsid w:val="004B7A01"/>
    <w:rsid w:val="004C720C"/>
    <w:rsid w:val="004D0878"/>
    <w:rsid w:val="004D1934"/>
    <w:rsid w:val="004E3524"/>
    <w:rsid w:val="004F0A3A"/>
    <w:rsid w:val="004F5A23"/>
    <w:rsid w:val="005169EB"/>
    <w:rsid w:val="00526DD3"/>
    <w:rsid w:val="005709BD"/>
    <w:rsid w:val="00570DCC"/>
    <w:rsid w:val="005745B7"/>
    <w:rsid w:val="005A6F06"/>
    <w:rsid w:val="005B1418"/>
    <w:rsid w:val="005B1F65"/>
    <w:rsid w:val="005B23D8"/>
    <w:rsid w:val="005B2A1C"/>
    <w:rsid w:val="005C1875"/>
    <w:rsid w:val="005D4F10"/>
    <w:rsid w:val="005E0F32"/>
    <w:rsid w:val="005E1840"/>
    <w:rsid w:val="005E32E0"/>
    <w:rsid w:val="005E4D48"/>
    <w:rsid w:val="006137D7"/>
    <w:rsid w:val="00631954"/>
    <w:rsid w:val="006434C3"/>
    <w:rsid w:val="00677D01"/>
    <w:rsid w:val="0068076F"/>
    <w:rsid w:val="006858B3"/>
    <w:rsid w:val="006A7158"/>
    <w:rsid w:val="006B0FCE"/>
    <w:rsid w:val="006B6D4E"/>
    <w:rsid w:val="006C034B"/>
    <w:rsid w:val="006D6218"/>
    <w:rsid w:val="006F2A4D"/>
    <w:rsid w:val="006F5F0E"/>
    <w:rsid w:val="006F6F24"/>
    <w:rsid w:val="0071608E"/>
    <w:rsid w:val="00722B56"/>
    <w:rsid w:val="007334BA"/>
    <w:rsid w:val="00744FF5"/>
    <w:rsid w:val="00745DFE"/>
    <w:rsid w:val="00747623"/>
    <w:rsid w:val="00750296"/>
    <w:rsid w:val="007517DF"/>
    <w:rsid w:val="007521E3"/>
    <w:rsid w:val="00760E13"/>
    <w:rsid w:val="0077343A"/>
    <w:rsid w:val="00775835"/>
    <w:rsid w:val="0077665A"/>
    <w:rsid w:val="00792A71"/>
    <w:rsid w:val="00797D9E"/>
    <w:rsid w:val="007A6325"/>
    <w:rsid w:val="007B367D"/>
    <w:rsid w:val="007B3CC4"/>
    <w:rsid w:val="007B42A2"/>
    <w:rsid w:val="007B4C14"/>
    <w:rsid w:val="007C022B"/>
    <w:rsid w:val="007C3839"/>
    <w:rsid w:val="007D0930"/>
    <w:rsid w:val="007D1144"/>
    <w:rsid w:val="007D56A6"/>
    <w:rsid w:val="007E1E3E"/>
    <w:rsid w:val="007E79E8"/>
    <w:rsid w:val="00807BD0"/>
    <w:rsid w:val="00816F32"/>
    <w:rsid w:val="00817C9F"/>
    <w:rsid w:val="00824417"/>
    <w:rsid w:val="00826F00"/>
    <w:rsid w:val="00843A4D"/>
    <w:rsid w:val="00860760"/>
    <w:rsid w:val="00872B61"/>
    <w:rsid w:val="00880DE7"/>
    <w:rsid w:val="00881EFA"/>
    <w:rsid w:val="0088368B"/>
    <w:rsid w:val="00890EB3"/>
    <w:rsid w:val="00892217"/>
    <w:rsid w:val="0089461D"/>
    <w:rsid w:val="008A1BC4"/>
    <w:rsid w:val="008A77D0"/>
    <w:rsid w:val="008A7C91"/>
    <w:rsid w:val="008B5BF0"/>
    <w:rsid w:val="008B720D"/>
    <w:rsid w:val="008D4DF4"/>
    <w:rsid w:val="008F6E41"/>
    <w:rsid w:val="00902760"/>
    <w:rsid w:val="00914219"/>
    <w:rsid w:val="00931B30"/>
    <w:rsid w:val="00934044"/>
    <w:rsid w:val="009361CA"/>
    <w:rsid w:val="009412AB"/>
    <w:rsid w:val="00941ACE"/>
    <w:rsid w:val="00990E38"/>
    <w:rsid w:val="009B171B"/>
    <w:rsid w:val="009C350F"/>
    <w:rsid w:val="009C432E"/>
    <w:rsid w:val="009C5BCB"/>
    <w:rsid w:val="009E0AED"/>
    <w:rsid w:val="009E1E05"/>
    <w:rsid w:val="009F017D"/>
    <w:rsid w:val="009F2E1F"/>
    <w:rsid w:val="009F3C74"/>
    <w:rsid w:val="00A30324"/>
    <w:rsid w:val="00A31A1E"/>
    <w:rsid w:val="00A4076B"/>
    <w:rsid w:val="00A4547E"/>
    <w:rsid w:val="00A47978"/>
    <w:rsid w:val="00A6056C"/>
    <w:rsid w:val="00A6162A"/>
    <w:rsid w:val="00A7051F"/>
    <w:rsid w:val="00AA42FD"/>
    <w:rsid w:val="00AF62AB"/>
    <w:rsid w:val="00B119B7"/>
    <w:rsid w:val="00B12DE0"/>
    <w:rsid w:val="00B314D9"/>
    <w:rsid w:val="00B40EBE"/>
    <w:rsid w:val="00B507CB"/>
    <w:rsid w:val="00B552B4"/>
    <w:rsid w:val="00B72778"/>
    <w:rsid w:val="00B86FA7"/>
    <w:rsid w:val="00B875F9"/>
    <w:rsid w:val="00BA3BD5"/>
    <w:rsid w:val="00BB0489"/>
    <w:rsid w:val="00BB048E"/>
    <w:rsid w:val="00BB4220"/>
    <w:rsid w:val="00BD2263"/>
    <w:rsid w:val="00BD25DB"/>
    <w:rsid w:val="00BF3D34"/>
    <w:rsid w:val="00C1110A"/>
    <w:rsid w:val="00C129C9"/>
    <w:rsid w:val="00C242A1"/>
    <w:rsid w:val="00C279C7"/>
    <w:rsid w:val="00C41FE3"/>
    <w:rsid w:val="00C43CFE"/>
    <w:rsid w:val="00C63470"/>
    <w:rsid w:val="00C64123"/>
    <w:rsid w:val="00C67A72"/>
    <w:rsid w:val="00C77C22"/>
    <w:rsid w:val="00C82154"/>
    <w:rsid w:val="00C92B96"/>
    <w:rsid w:val="00CC07F3"/>
    <w:rsid w:val="00CD27A7"/>
    <w:rsid w:val="00CE2D7C"/>
    <w:rsid w:val="00CE38A5"/>
    <w:rsid w:val="00CE5D56"/>
    <w:rsid w:val="00CF64AD"/>
    <w:rsid w:val="00CF7FCD"/>
    <w:rsid w:val="00D406CF"/>
    <w:rsid w:val="00D618B7"/>
    <w:rsid w:val="00D635F7"/>
    <w:rsid w:val="00D72228"/>
    <w:rsid w:val="00D72D4C"/>
    <w:rsid w:val="00D73732"/>
    <w:rsid w:val="00D95B8D"/>
    <w:rsid w:val="00DE5920"/>
    <w:rsid w:val="00DF04AF"/>
    <w:rsid w:val="00DF16FD"/>
    <w:rsid w:val="00DF24D6"/>
    <w:rsid w:val="00DF4B6C"/>
    <w:rsid w:val="00DF6E0F"/>
    <w:rsid w:val="00DF7E11"/>
    <w:rsid w:val="00E028EF"/>
    <w:rsid w:val="00E07C21"/>
    <w:rsid w:val="00E11587"/>
    <w:rsid w:val="00E22F9E"/>
    <w:rsid w:val="00E326A4"/>
    <w:rsid w:val="00E34A1B"/>
    <w:rsid w:val="00E44E61"/>
    <w:rsid w:val="00E47EBD"/>
    <w:rsid w:val="00E55A18"/>
    <w:rsid w:val="00E67356"/>
    <w:rsid w:val="00E92FBC"/>
    <w:rsid w:val="00E97B1E"/>
    <w:rsid w:val="00EB22AA"/>
    <w:rsid w:val="00EC11F5"/>
    <w:rsid w:val="00ED425E"/>
    <w:rsid w:val="00ED7880"/>
    <w:rsid w:val="00EF4BDD"/>
    <w:rsid w:val="00F04B61"/>
    <w:rsid w:val="00F12684"/>
    <w:rsid w:val="00F17097"/>
    <w:rsid w:val="00F215BB"/>
    <w:rsid w:val="00F228BA"/>
    <w:rsid w:val="00F23718"/>
    <w:rsid w:val="00F31C7C"/>
    <w:rsid w:val="00F43456"/>
    <w:rsid w:val="00F81A31"/>
    <w:rsid w:val="00F8677F"/>
    <w:rsid w:val="00F92E9F"/>
    <w:rsid w:val="00F94E35"/>
    <w:rsid w:val="00F95DAA"/>
    <w:rsid w:val="00FB27BF"/>
    <w:rsid w:val="00FD4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3D585D-3F9C-4E8E-AB8D-421C066B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23D8"/>
  </w:style>
  <w:style w:type="paragraph" w:styleId="a5">
    <w:name w:val="Balloon Text"/>
    <w:basedOn w:val="a"/>
    <w:link w:val="a6"/>
    <w:uiPriority w:val="99"/>
    <w:semiHidden/>
    <w:unhideWhenUsed/>
    <w:rsid w:val="00C7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C2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60A5"/>
    <w:pPr>
      <w:ind w:left="720"/>
      <w:contextualSpacing/>
    </w:pPr>
  </w:style>
  <w:style w:type="table" w:styleId="a8">
    <w:name w:val="Table Grid"/>
    <w:basedOn w:val="a1"/>
    <w:uiPriority w:val="59"/>
    <w:rsid w:val="00677D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745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5DFE"/>
  </w:style>
  <w:style w:type="character" w:styleId="ab">
    <w:name w:val="Strong"/>
    <w:basedOn w:val="a0"/>
    <w:uiPriority w:val="22"/>
    <w:qFormat/>
    <w:rsid w:val="00CF7F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37D33-162C-46C1-A811-70325B9E2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KOMP4</cp:lastModifiedBy>
  <cp:revision>2</cp:revision>
  <cp:lastPrinted>2024-09-03T10:40:00Z</cp:lastPrinted>
  <dcterms:created xsi:type="dcterms:W3CDTF">2024-11-04T11:03:00Z</dcterms:created>
  <dcterms:modified xsi:type="dcterms:W3CDTF">2024-11-04T11:03:00Z</dcterms:modified>
</cp:coreProperties>
</file>