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166" w:rsidRDefault="00837166" w:rsidP="00837166">
      <w:pPr>
        <w:spacing w:after="0" w:line="240" w:lineRule="auto"/>
        <w:ind w:right="155"/>
        <w:jc w:val="center"/>
        <w:rPr>
          <w:rFonts w:ascii="Monotype Corsiva" w:eastAsia="Times New Roman" w:hAnsi="Monotype Corsiva"/>
          <w:b/>
          <w:i/>
          <w:sz w:val="48"/>
          <w:szCs w:val="48"/>
          <w:lang w:eastAsia="ru-RU"/>
        </w:rPr>
      </w:pPr>
      <w:r>
        <w:rPr>
          <w:rFonts w:ascii="Monotype Corsiva" w:eastAsia="Times New Roman" w:hAnsi="Monotype Corsiva"/>
          <w:b/>
          <w:i/>
          <w:sz w:val="48"/>
          <w:szCs w:val="48"/>
          <w:lang w:eastAsia="ru-RU"/>
        </w:rPr>
        <w:t>Дорогие родители!</w:t>
      </w:r>
    </w:p>
    <w:p w:rsidR="00837166" w:rsidRDefault="00837166" w:rsidP="00837166">
      <w:pPr>
        <w:spacing w:after="0" w:line="240" w:lineRule="auto"/>
        <w:ind w:right="155"/>
        <w:jc w:val="both"/>
        <w:rPr>
          <w:rFonts w:ascii="Times New Roman" w:eastAsia="Times New Roman" w:hAnsi="Times New Roman"/>
          <w:i/>
          <w:sz w:val="30"/>
          <w:szCs w:val="30"/>
          <w:lang w:eastAsia="ru-RU"/>
        </w:rPr>
      </w:pPr>
    </w:p>
    <w:p w:rsidR="00837166" w:rsidRDefault="00837166" w:rsidP="00837166">
      <w:pPr>
        <w:spacing w:after="0" w:line="240" w:lineRule="auto"/>
        <w:ind w:right="155" w:firstLine="708"/>
        <w:jc w:val="both"/>
        <w:rPr>
          <w:rFonts w:ascii="Times New Roman" w:eastAsia="Times New Roman" w:hAnsi="Times New Roman"/>
          <w:i/>
          <w:sz w:val="30"/>
          <w:szCs w:val="30"/>
          <w:lang w:eastAsia="ru-RU"/>
        </w:rPr>
      </w:pPr>
      <w:r>
        <w:rPr>
          <w:rFonts w:ascii="Times New Roman" w:eastAsia="Times New Roman" w:hAnsi="Times New Roman"/>
          <w:i/>
          <w:sz w:val="30"/>
          <w:szCs w:val="30"/>
          <w:lang w:eastAsia="ru-RU"/>
        </w:rPr>
        <w:t>Появление ребёнка – большое и торжественное событие в семье. Мы разделяем вашу радость, пусть ваш малыш растёт здоровым, сильным и счастливым.</w:t>
      </w:r>
    </w:p>
    <w:p w:rsidR="00837166" w:rsidRDefault="00837166" w:rsidP="00837166">
      <w:pPr>
        <w:spacing w:after="0" w:line="240" w:lineRule="auto"/>
        <w:ind w:right="155" w:firstLine="708"/>
        <w:jc w:val="both"/>
        <w:rPr>
          <w:rFonts w:ascii="Times New Roman" w:eastAsia="Times New Roman" w:hAnsi="Times New Roman"/>
          <w:i/>
          <w:sz w:val="30"/>
          <w:szCs w:val="30"/>
          <w:lang w:eastAsia="ru-RU"/>
        </w:rPr>
      </w:pPr>
      <w:r>
        <w:rPr>
          <w:rFonts w:ascii="Times New Roman" w:eastAsia="Times New Roman" w:hAnsi="Times New Roman"/>
          <w:i/>
          <w:sz w:val="30"/>
          <w:szCs w:val="30"/>
          <w:lang w:eastAsia="ru-RU"/>
        </w:rPr>
        <w:t>Рождение ребёнка влечёт за собой  наряду с радостями, заботами  и официальные обязанности – ребёнку надо дать имя и зарегистрировать рождение в органе загса по месту жительства родителей или по месту рождения ребёнка.</w:t>
      </w:r>
    </w:p>
    <w:p w:rsidR="00837166" w:rsidRDefault="00837166" w:rsidP="00837166">
      <w:pPr>
        <w:spacing w:after="0" w:line="240" w:lineRule="auto"/>
        <w:ind w:right="155" w:firstLine="708"/>
        <w:jc w:val="both"/>
        <w:rPr>
          <w:rFonts w:ascii="Monotype Corsiva" w:eastAsia="Times New Roman" w:hAnsi="Monotype Corsiva"/>
          <w:i/>
          <w:sz w:val="18"/>
          <w:szCs w:val="18"/>
          <w:lang w:eastAsia="ru-RU"/>
        </w:rPr>
      </w:pPr>
    </w:p>
    <w:p w:rsidR="00837166" w:rsidRDefault="00837166" w:rsidP="00837166">
      <w:pPr>
        <w:spacing w:after="0" w:line="240" w:lineRule="auto"/>
        <w:ind w:right="155"/>
        <w:jc w:val="center"/>
        <w:rPr>
          <w:rFonts w:ascii="Monotype Corsiva" w:eastAsia="Times New Roman" w:hAnsi="Monotype Corsiva"/>
          <w:b/>
          <w:i/>
          <w:sz w:val="48"/>
          <w:szCs w:val="48"/>
          <w:lang w:eastAsia="ru-RU"/>
        </w:rPr>
      </w:pPr>
      <w:r>
        <w:rPr>
          <w:rFonts w:ascii="Monotype Corsiva" w:eastAsia="Times New Roman" w:hAnsi="Monotype Corsiva"/>
          <w:b/>
          <w:i/>
          <w:sz w:val="48"/>
          <w:szCs w:val="48"/>
          <w:lang w:eastAsia="ru-RU"/>
        </w:rPr>
        <w:t>Выбор имени</w:t>
      </w:r>
    </w:p>
    <w:p w:rsidR="00837166" w:rsidRDefault="00837166" w:rsidP="00837166">
      <w:pPr>
        <w:spacing w:after="0" w:line="240" w:lineRule="auto"/>
        <w:ind w:right="155" w:firstLine="708"/>
        <w:jc w:val="both"/>
        <w:rPr>
          <w:rFonts w:ascii="Times New Roman" w:eastAsia="Times New Roman" w:hAnsi="Times New Roman"/>
          <w:i/>
          <w:sz w:val="30"/>
          <w:szCs w:val="30"/>
          <w:lang w:eastAsia="ru-RU"/>
        </w:rPr>
      </w:pPr>
      <w:r>
        <w:rPr>
          <w:rFonts w:ascii="Times New Roman" w:eastAsia="Times New Roman" w:hAnsi="Times New Roman"/>
          <w:i/>
          <w:sz w:val="30"/>
          <w:szCs w:val="30"/>
          <w:lang w:eastAsia="ru-RU"/>
        </w:rPr>
        <w:t>Такая проблема стоит перед многими родителями. Однако, проблема не столь уж велика, как вам кажется. Её легко разрешить с помощью словаря личных имён.</w:t>
      </w:r>
    </w:p>
    <w:p w:rsidR="00837166" w:rsidRDefault="00837166" w:rsidP="00837166">
      <w:pPr>
        <w:spacing w:after="0" w:line="240" w:lineRule="auto"/>
        <w:ind w:right="155" w:firstLine="708"/>
        <w:jc w:val="both"/>
        <w:rPr>
          <w:rFonts w:ascii="Times New Roman" w:eastAsia="Times New Roman" w:hAnsi="Times New Roman"/>
          <w:i/>
          <w:sz w:val="30"/>
          <w:szCs w:val="30"/>
          <w:lang w:eastAsia="ru-RU"/>
        </w:rPr>
      </w:pPr>
      <w:r>
        <w:rPr>
          <w:rFonts w:ascii="Times New Roman" w:eastAsia="Times New Roman" w:hAnsi="Times New Roman"/>
          <w:i/>
          <w:sz w:val="30"/>
          <w:szCs w:val="30"/>
          <w:lang w:eastAsia="ru-RU"/>
        </w:rPr>
        <w:t xml:space="preserve">Имя должно сочетаться с фамилией и отчеством, они должны быть созвучны и легко произносимы. Имя даётся на всю жизнь, и об этом нужно помнить при его выборе. </w:t>
      </w:r>
    </w:p>
    <w:p w:rsidR="00837166" w:rsidRDefault="00837166" w:rsidP="00837166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30"/>
          <w:szCs w:val="30"/>
          <w:lang w:eastAsia="ru-RU"/>
        </w:rPr>
      </w:pPr>
      <w:r>
        <w:rPr>
          <w:rFonts w:ascii="Times New Roman" w:eastAsia="Times New Roman" w:hAnsi="Times New Roman"/>
          <w:i/>
          <w:sz w:val="30"/>
          <w:szCs w:val="30"/>
          <w:lang w:eastAsia="ru-RU"/>
        </w:rPr>
        <w:t>После того, как имя выбрано, новорождённого необходимо зарегистрировать в течение 3-х месяцев со дня рождения в   органе загса.</w:t>
      </w:r>
      <w:r>
        <w:rPr>
          <w:rFonts w:ascii="Times New Roman" w:eastAsia="Times New Roman" w:hAnsi="Times New Roman"/>
          <w:b/>
          <w:i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30"/>
          <w:szCs w:val="30"/>
          <w:lang w:eastAsia="ru-RU"/>
        </w:rPr>
        <w:t>С заявлением о регистрации рождения могут обратиться оба родителя или один из них.</w:t>
      </w:r>
    </w:p>
    <w:p w:rsidR="00837166" w:rsidRDefault="00837166" w:rsidP="00837166">
      <w:pPr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8"/>
          <w:lang w:eastAsia="ru-RU"/>
        </w:rPr>
      </w:pPr>
    </w:p>
    <w:p w:rsidR="00837166" w:rsidRDefault="00837166" w:rsidP="00837166">
      <w:pPr>
        <w:spacing w:after="0" w:line="240" w:lineRule="auto"/>
        <w:jc w:val="center"/>
        <w:rPr>
          <w:rFonts w:ascii="Monotype Corsiva" w:eastAsia="Times New Roman" w:hAnsi="Monotype Corsiva"/>
          <w:b/>
          <w:i/>
          <w:sz w:val="48"/>
          <w:szCs w:val="48"/>
          <w:lang w:eastAsia="ru-RU"/>
        </w:rPr>
      </w:pPr>
      <w:r>
        <w:rPr>
          <w:rFonts w:ascii="Monotype Corsiva" w:eastAsia="Times New Roman" w:hAnsi="Monotype Corsiva"/>
          <w:b/>
          <w:i/>
          <w:sz w:val="48"/>
          <w:szCs w:val="48"/>
          <w:lang w:eastAsia="ru-RU"/>
        </w:rPr>
        <w:t>Регистрация рождения</w:t>
      </w:r>
    </w:p>
    <w:p w:rsidR="00837166" w:rsidRDefault="00837166" w:rsidP="00837166">
      <w:pPr>
        <w:spacing w:after="0" w:line="240" w:lineRule="auto"/>
        <w:jc w:val="both"/>
        <w:rPr>
          <w:rFonts w:ascii="Times New Roman" w:eastAsia="Times New Roman" w:hAnsi="Times New Roman"/>
          <w:i/>
          <w:sz w:val="30"/>
          <w:szCs w:val="30"/>
          <w:lang w:eastAsia="ru-RU"/>
        </w:rPr>
      </w:pPr>
      <w:r>
        <w:rPr>
          <w:rFonts w:ascii="Times New Roman" w:eastAsia="Times New Roman" w:hAnsi="Times New Roman"/>
          <w:i/>
          <w:sz w:val="30"/>
          <w:szCs w:val="30"/>
          <w:lang w:eastAsia="ru-RU"/>
        </w:rPr>
        <w:t>Регистрация рождения производится:</w:t>
      </w:r>
    </w:p>
    <w:p w:rsidR="00837166" w:rsidRDefault="00837166" w:rsidP="00837166">
      <w:pPr>
        <w:numPr>
          <w:ilvl w:val="0"/>
          <w:numId w:val="1"/>
        </w:numPr>
        <w:spacing w:after="0" w:line="240" w:lineRule="auto"/>
        <w:ind w:left="142"/>
        <w:jc w:val="both"/>
        <w:rPr>
          <w:rFonts w:ascii="Times New Roman" w:eastAsia="Times New Roman" w:hAnsi="Times New Roman"/>
          <w:i/>
          <w:sz w:val="30"/>
          <w:szCs w:val="30"/>
          <w:lang w:eastAsia="ru-RU"/>
        </w:rPr>
      </w:pPr>
      <w:r>
        <w:rPr>
          <w:rFonts w:ascii="Times New Roman" w:eastAsia="Times New Roman" w:hAnsi="Times New Roman"/>
          <w:i/>
          <w:sz w:val="30"/>
          <w:szCs w:val="30"/>
          <w:lang w:eastAsia="ru-RU"/>
        </w:rPr>
        <w:t>по месту рождения детей;</w:t>
      </w:r>
    </w:p>
    <w:p w:rsidR="00837166" w:rsidRDefault="00837166" w:rsidP="00837166">
      <w:pPr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eastAsia="Times New Roman" w:hAnsi="Times New Roman"/>
          <w:i/>
          <w:sz w:val="30"/>
          <w:szCs w:val="30"/>
          <w:lang w:eastAsia="ru-RU"/>
        </w:rPr>
      </w:pPr>
      <w:r>
        <w:rPr>
          <w:rFonts w:ascii="Times New Roman" w:eastAsia="Times New Roman" w:hAnsi="Times New Roman"/>
          <w:i/>
          <w:sz w:val="30"/>
          <w:szCs w:val="30"/>
          <w:lang w:eastAsia="ru-RU"/>
        </w:rPr>
        <w:t>по месту жительства  родителей либо одного из них.</w:t>
      </w:r>
    </w:p>
    <w:p w:rsidR="00837166" w:rsidRDefault="00837166" w:rsidP="00837166">
      <w:pPr>
        <w:spacing w:after="0" w:line="240" w:lineRule="auto"/>
        <w:jc w:val="both"/>
        <w:rPr>
          <w:rFonts w:ascii="Times New Roman" w:eastAsia="Times New Roman" w:hAnsi="Times New Roman"/>
          <w:i/>
          <w:sz w:val="30"/>
          <w:szCs w:val="30"/>
          <w:lang w:eastAsia="ru-RU"/>
        </w:rPr>
      </w:pPr>
    </w:p>
    <w:p w:rsidR="00837166" w:rsidRDefault="00837166" w:rsidP="00837166">
      <w:pPr>
        <w:spacing w:after="0" w:line="240" w:lineRule="auto"/>
        <w:jc w:val="both"/>
        <w:rPr>
          <w:rFonts w:ascii="Times New Roman" w:eastAsia="Times New Roman" w:hAnsi="Times New Roman"/>
          <w:i/>
          <w:sz w:val="30"/>
          <w:szCs w:val="30"/>
          <w:lang w:eastAsia="ru-RU"/>
        </w:rPr>
      </w:pPr>
      <w:r>
        <w:rPr>
          <w:rFonts w:ascii="Times New Roman" w:eastAsia="Times New Roman" w:hAnsi="Times New Roman"/>
          <w:i/>
          <w:sz w:val="30"/>
          <w:szCs w:val="30"/>
          <w:lang w:eastAsia="ru-RU"/>
        </w:rPr>
        <w:t>Основные документы, необходимые для регистрации рождения:</w:t>
      </w:r>
    </w:p>
    <w:p w:rsidR="00837166" w:rsidRDefault="00837166" w:rsidP="00837166">
      <w:pPr>
        <w:spacing w:after="0" w:line="240" w:lineRule="auto"/>
        <w:jc w:val="both"/>
        <w:rPr>
          <w:rFonts w:ascii="Times New Roman" w:eastAsia="Times New Roman" w:hAnsi="Times New Roman"/>
          <w:i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i/>
          <w:sz w:val="30"/>
          <w:szCs w:val="30"/>
          <w:lang w:eastAsia="ru-RU"/>
        </w:rPr>
        <w:t>- заявление</w:t>
      </w:r>
      <w:r>
        <w:rPr>
          <w:rFonts w:ascii="Times New Roman" w:eastAsia="Times New Roman" w:hAnsi="Times New Roman"/>
          <w:i/>
          <w:sz w:val="30"/>
          <w:szCs w:val="30"/>
          <w:lang w:eastAsia="ru-RU"/>
        </w:rPr>
        <w:t xml:space="preserve"> (заполняется в органе загса);</w:t>
      </w:r>
    </w:p>
    <w:p w:rsidR="00837166" w:rsidRDefault="00837166" w:rsidP="00837166">
      <w:pPr>
        <w:spacing w:after="0" w:line="240" w:lineRule="auto"/>
        <w:jc w:val="both"/>
        <w:rPr>
          <w:rFonts w:ascii="Times New Roman" w:eastAsia="Times New Roman" w:hAnsi="Times New Roman"/>
          <w:i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i/>
          <w:sz w:val="30"/>
          <w:szCs w:val="30"/>
          <w:lang w:eastAsia="ru-RU"/>
        </w:rPr>
        <w:t>- паспорта или иные документы, удостоверяющие личность родителей</w:t>
      </w:r>
      <w:r>
        <w:rPr>
          <w:rFonts w:ascii="Times New Roman" w:eastAsia="Times New Roman" w:hAnsi="Times New Roman"/>
          <w:i/>
          <w:sz w:val="30"/>
          <w:szCs w:val="30"/>
          <w:lang w:eastAsia="ru-RU"/>
        </w:rPr>
        <w:t xml:space="preserve"> (родителя);</w:t>
      </w:r>
    </w:p>
    <w:p w:rsidR="00837166" w:rsidRDefault="00837166" w:rsidP="00837166">
      <w:pPr>
        <w:spacing w:after="0" w:line="240" w:lineRule="auto"/>
        <w:jc w:val="both"/>
        <w:rPr>
          <w:rFonts w:ascii="Times New Roman" w:eastAsia="Times New Roman" w:hAnsi="Times New Roman"/>
          <w:i/>
          <w:sz w:val="30"/>
          <w:szCs w:val="30"/>
          <w:lang w:eastAsia="ru-RU"/>
        </w:rPr>
      </w:pPr>
      <w:r>
        <w:rPr>
          <w:rFonts w:ascii="Times New Roman" w:eastAsia="Times New Roman" w:hAnsi="Times New Roman"/>
          <w:i/>
          <w:sz w:val="30"/>
          <w:szCs w:val="30"/>
          <w:lang w:eastAsia="ru-RU"/>
        </w:rPr>
        <w:t>-</w:t>
      </w:r>
      <w:r>
        <w:rPr>
          <w:rFonts w:ascii="Times New Roman" w:eastAsia="Times New Roman" w:hAnsi="Times New Roman"/>
          <w:b/>
          <w:i/>
          <w:sz w:val="30"/>
          <w:szCs w:val="30"/>
          <w:lang w:eastAsia="ru-RU"/>
        </w:rPr>
        <w:t>медицинская справка о  рождении ребёнка</w:t>
      </w:r>
      <w:r>
        <w:rPr>
          <w:rFonts w:ascii="Times New Roman" w:eastAsia="Times New Roman" w:hAnsi="Times New Roman"/>
          <w:i/>
          <w:sz w:val="30"/>
          <w:szCs w:val="30"/>
          <w:lang w:eastAsia="ru-RU"/>
        </w:rPr>
        <w:t xml:space="preserve">. </w:t>
      </w:r>
    </w:p>
    <w:p w:rsidR="00837166" w:rsidRDefault="00837166" w:rsidP="00837166">
      <w:pPr>
        <w:spacing w:after="0" w:line="240" w:lineRule="auto"/>
        <w:jc w:val="both"/>
        <w:rPr>
          <w:rFonts w:ascii="Times New Roman" w:eastAsia="Times New Roman" w:hAnsi="Times New Roman"/>
          <w:i/>
          <w:sz w:val="30"/>
          <w:szCs w:val="30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(Исчерпывающий перечень документов, необходимых для регистрации рождения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ребенка, утвержден  Указом</w:t>
      </w:r>
      <w:r>
        <w:rPr>
          <w:rFonts w:ascii="Times New Roman" w:eastAsia="Times New Roman" w:hAnsi="Times New Roman"/>
          <w:i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Президента Республики Беларусь от 26 апреля 2010 г.</w:t>
      </w:r>
      <w:r>
        <w:rPr>
          <w:rFonts w:ascii="Times New Roman" w:eastAsia="Times New Roman" w:hAnsi="Times New Roman"/>
          <w:i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№ 200 «Об административных процедурах, осуществляемых государственными органами и иными организациями по заявлениям граждан» (пункт 5.1 главы 5 «Регистрация актов гражданского состояния»).</w:t>
      </w:r>
    </w:p>
    <w:p w:rsidR="00837166" w:rsidRDefault="00837166" w:rsidP="00837166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30"/>
          <w:szCs w:val="30"/>
          <w:lang w:eastAsia="ru-RU"/>
        </w:rPr>
      </w:pPr>
      <w:r>
        <w:rPr>
          <w:rFonts w:ascii="Times New Roman" w:eastAsia="Times New Roman" w:hAnsi="Times New Roman"/>
          <w:i/>
          <w:sz w:val="30"/>
          <w:szCs w:val="30"/>
          <w:lang w:eastAsia="ru-RU"/>
        </w:rPr>
        <w:t>Максимальный срок регистрации рождения – 2 дня со дня подачи заявления, при торжественной регистрации рождения – 3 дня.</w:t>
      </w:r>
    </w:p>
    <w:p w:rsidR="00837166" w:rsidRDefault="00837166" w:rsidP="00837166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30"/>
          <w:szCs w:val="30"/>
          <w:lang w:eastAsia="ru-RU"/>
        </w:rPr>
      </w:pPr>
      <w:r>
        <w:rPr>
          <w:rFonts w:ascii="Times New Roman" w:eastAsia="Times New Roman" w:hAnsi="Times New Roman"/>
          <w:i/>
          <w:sz w:val="30"/>
          <w:szCs w:val="30"/>
          <w:lang w:eastAsia="ru-RU"/>
        </w:rPr>
        <w:t>Регистрация рождения осуществляется без взимания госпошлины.</w:t>
      </w:r>
    </w:p>
    <w:p w:rsidR="00837166" w:rsidRDefault="00837166" w:rsidP="00837166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30"/>
          <w:szCs w:val="30"/>
          <w:lang w:eastAsia="ru-RU"/>
        </w:rPr>
      </w:pPr>
      <w:r>
        <w:rPr>
          <w:rFonts w:ascii="Times New Roman" w:eastAsia="Times New Roman" w:hAnsi="Times New Roman"/>
          <w:i/>
          <w:sz w:val="30"/>
          <w:szCs w:val="30"/>
          <w:lang w:eastAsia="ru-RU"/>
        </w:rPr>
        <w:lastRenderedPageBreak/>
        <w:t>По желанию родителей органы загса обеспечивают торжественную обстановку регистрации рождения (дополнительная платная услуга).</w:t>
      </w:r>
    </w:p>
    <w:p w:rsidR="00837166" w:rsidRDefault="00837166" w:rsidP="00837166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30"/>
          <w:szCs w:val="30"/>
          <w:lang w:eastAsia="ru-RU"/>
        </w:rPr>
      </w:pPr>
    </w:p>
    <w:p w:rsidR="00837166" w:rsidRDefault="00837166" w:rsidP="00837166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30"/>
          <w:szCs w:val="30"/>
          <w:lang w:eastAsia="ru-RU"/>
        </w:rPr>
      </w:pPr>
      <w:r>
        <w:rPr>
          <w:rFonts w:ascii="Times New Roman" w:eastAsia="Times New Roman" w:hAnsi="Times New Roman"/>
          <w:i/>
          <w:sz w:val="30"/>
          <w:szCs w:val="30"/>
          <w:lang w:eastAsia="ru-RU"/>
        </w:rPr>
        <w:t>Порядок регистрации рождения регламентирован ст. 204-209 Кодекса Республики Беларусь о браке и семье от 9 июля 1999 г. № 278-З, с учетом изменений и дополнений.</w:t>
      </w:r>
    </w:p>
    <w:p w:rsidR="00837166" w:rsidRDefault="00837166" w:rsidP="00837166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30"/>
          <w:szCs w:val="30"/>
          <w:lang w:eastAsia="ru-RU"/>
        </w:rPr>
      </w:pPr>
    </w:p>
    <w:p w:rsidR="00837166" w:rsidRDefault="00837166" w:rsidP="00837166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30"/>
          <w:szCs w:val="30"/>
          <w:lang w:eastAsia="ru-RU"/>
        </w:rPr>
      </w:pPr>
      <w:r>
        <w:rPr>
          <w:rFonts w:ascii="Times New Roman" w:eastAsia="Times New Roman" w:hAnsi="Times New Roman"/>
          <w:i/>
          <w:sz w:val="30"/>
          <w:szCs w:val="30"/>
          <w:lang w:eastAsia="ru-RU"/>
        </w:rPr>
        <w:tab/>
      </w:r>
      <w:r>
        <w:rPr>
          <w:rFonts w:ascii="Times New Roman" w:eastAsia="Times New Roman" w:hAnsi="Times New Roman"/>
          <w:i/>
          <w:sz w:val="30"/>
          <w:szCs w:val="30"/>
          <w:lang w:eastAsia="ru-RU"/>
        </w:rPr>
        <w:tab/>
      </w:r>
      <w:r>
        <w:rPr>
          <w:rFonts w:ascii="Times New Roman" w:eastAsia="Times New Roman" w:hAnsi="Times New Roman"/>
          <w:i/>
          <w:sz w:val="30"/>
          <w:szCs w:val="30"/>
          <w:lang w:eastAsia="ru-RU"/>
        </w:rPr>
        <w:tab/>
      </w:r>
      <w:r>
        <w:rPr>
          <w:rFonts w:ascii="Times New Roman" w:eastAsia="Times New Roman" w:hAnsi="Times New Roman"/>
          <w:i/>
          <w:sz w:val="30"/>
          <w:szCs w:val="30"/>
          <w:lang w:eastAsia="ru-RU"/>
        </w:rPr>
        <w:tab/>
      </w:r>
      <w:r>
        <w:rPr>
          <w:rFonts w:ascii="Times New Roman" w:eastAsia="Times New Roman" w:hAnsi="Times New Roman"/>
          <w:i/>
          <w:sz w:val="30"/>
          <w:szCs w:val="30"/>
          <w:lang w:eastAsia="ru-RU"/>
        </w:rPr>
        <w:tab/>
      </w:r>
      <w:r>
        <w:rPr>
          <w:rFonts w:ascii="Times New Roman" w:eastAsia="Times New Roman" w:hAnsi="Times New Roman"/>
          <w:i/>
          <w:sz w:val="30"/>
          <w:szCs w:val="30"/>
          <w:lang w:eastAsia="ru-RU"/>
        </w:rPr>
        <w:tab/>
      </w:r>
      <w:r>
        <w:rPr>
          <w:rFonts w:ascii="Times New Roman" w:eastAsia="Times New Roman" w:hAnsi="Times New Roman"/>
          <w:i/>
          <w:sz w:val="30"/>
          <w:szCs w:val="30"/>
          <w:lang w:eastAsia="ru-RU"/>
        </w:rPr>
        <w:tab/>
      </w:r>
      <w:r>
        <w:rPr>
          <w:rFonts w:ascii="Times New Roman" w:eastAsia="Times New Roman" w:hAnsi="Times New Roman"/>
          <w:i/>
          <w:sz w:val="30"/>
          <w:szCs w:val="30"/>
          <w:lang w:eastAsia="ru-RU"/>
        </w:rPr>
        <w:tab/>
      </w:r>
      <w:r>
        <w:rPr>
          <w:rFonts w:ascii="Times New Roman" w:eastAsia="Times New Roman" w:hAnsi="Times New Roman"/>
          <w:i/>
          <w:sz w:val="30"/>
          <w:szCs w:val="30"/>
          <w:lang w:eastAsia="ru-RU"/>
        </w:rPr>
        <w:tab/>
      </w:r>
      <w:r>
        <w:rPr>
          <w:rFonts w:ascii="Times New Roman" w:eastAsia="Times New Roman" w:hAnsi="Times New Roman"/>
          <w:i/>
          <w:sz w:val="30"/>
          <w:szCs w:val="30"/>
          <w:lang w:eastAsia="ru-RU"/>
        </w:rPr>
        <w:tab/>
        <w:t>24.06.2024</w:t>
      </w:r>
      <w:bookmarkStart w:id="0" w:name="_GoBack"/>
      <w:bookmarkEnd w:id="0"/>
    </w:p>
    <w:p w:rsidR="009859B5" w:rsidRDefault="009859B5"/>
    <w:sectPr w:rsidR="00985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06096"/>
    <w:multiLevelType w:val="hybridMultilevel"/>
    <w:tmpl w:val="56265C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78C"/>
    <w:rsid w:val="00837166"/>
    <w:rsid w:val="009859B5"/>
    <w:rsid w:val="00D12EB4"/>
    <w:rsid w:val="00FC1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1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1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3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2024-06-22T09:22:00Z</dcterms:created>
  <dcterms:modified xsi:type="dcterms:W3CDTF">2024-06-22T09:23:00Z</dcterms:modified>
</cp:coreProperties>
</file>